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jpeg" Extension="jpeg"/>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center"/>
        <w:rPr>
          <w:rFonts w:ascii="微软雅黑" w:hAnsi="微软雅黑" w:eastAsia="微软雅黑"/>
          <w:b/>
          <w:sz w:val="36"/>
          <w:szCs w:val="36"/>
        </w:rPr>
      </w:pPr>
      <w:bookmarkStart w:id="11" w:name="_GoBack"/>
      <w:r>
        <w:rPr>
          <w:rFonts w:hint="eastAsia" w:ascii="微软雅黑" w:hAnsi="微软雅黑" w:eastAsia="微软雅黑"/>
          <w:b/>
          <w:sz w:val="36"/>
          <w:szCs w:val="36"/>
        </w:rPr>
        <w:t>文科科研处微信公共账号使用手册</w:t>
      </w:r>
    </w:p>
    <w:bookmarkEnd w:id="11"/>
    <w:p>
      <w:pPr>
        <w:widowControl/>
        <w:jc w:val="center"/>
        <w:rPr>
          <w:rFonts w:ascii="微软雅黑" w:hAnsi="微软雅黑" w:eastAsia="微软雅黑"/>
          <w:bCs/>
          <w:kern w:val="44"/>
          <w:sz w:val="36"/>
          <w:szCs w:val="36"/>
        </w:rPr>
      </w:pPr>
    </w:p>
    <w:p>
      <w:pPr>
        <w:pStyle w:val="16"/>
        <w:rPr>
          <w:rFonts w:hint="eastAsia"/>
        </w:rPr>
      </w:pPr>
      <w:r>
        <w:rPr>
          <w:lang w:val="zh-CN"/>
        </w:rPr>
        <w:t>目录</w:t>
      </w:r>
    </w:p>
    <w:p>
      <w:pPr>
        <w:pStyle w:val="9"/>
        <w:tabs>
          <w:tab w:val="left" w:pos="840"/>
          <w:tab w:val="right" w:leader="dot" w:pos="8296"/>
        </w:tabs>
        <w:rPr>
          <w:rFonts w:hint="eastAsia"/>
        </w:rPr>
      </w:pPr>
      <w:r>
        <w:fldChar w:fldCharType="begin"/>
      </w:r>
      <w:r>
        <w:instrText xml:space="preserve"> TOC \o "1-3" \h \z \u </w:instrText>
      </w:r>
      <w:r>
        <w:fldChar w:fldCharType="separate"/>
      </w:r>
      <w:r>
        <w:fldChar w:fldCharType="begin"/>
      </w:r>
      <w:r>
        <w:instrText xml:space="preserve">HYPERLINK  \l "_Toc399153610" </w:instrText>
      </w:r>
      <w:r>
        <w:fldChar w:fldCharType="separate"/>
      </w:r>
      <w:r>
        <w:rPr>
          <w:rStyle w:val="13"/>
          <w:rFonts w:hint="eastAsia" w:ascii="微软雅黑" w:hAnsi="微软雅黑" w:eastAsia="微软雅黑"/>
        </w:rPr>
        <w:t>一、</w:t>
      </w:r>
      <w:r>
        <w:tab/>
      </w:r>
      <w:r>
        <w:rPr>
          <w:rStyle w:val="13"/>
          <w:rFonts w:hint="eastAsia" w:ascii="微软雅黑" w:hAnsi="微软雅黑" w:eastAsia="微软雅黑"/>
        </w:rPr>
        <w:t>如何查找并关注本账号</w:t>
      </w:r>
      <w:r>
        <w:tab/>
      </w:r>
      <w:r>
        <w:fldChar w:fldCharType="begin"/>
      </w:r>
      <w:r>
        <w:instrText xml:space="preserve"> PAGEREF _Toc399153610 \h </w:instrText>
      </w:r>
      <w:r>
        <w:fldChar w:fldCharType="separate"/>
      </w:r>
      <w:r>
        <w:t>1</w:t>
      </w:r>
      <w:r>
        <w:fldChar w:fldCharType="end"/>
      </w:r>
      <w:r>
        <w:fldChar w:fldCharType="end"/>
      </w:r>
    </w:p>
    <w:p>
      <w:pPr>
        <w:pStyle w:val="10"/>
        <w:tabs>
          <w:tab w:val="right" w:leader="dot" w:pos="8296"/>
        </w:tabs>
        <w:rPr>
          <w:rFonts w:hint="eastAsia"/>
        </w:rPr>
      </w:pPr>
      <w:r>
        <w:fldChar w:fldCharType="begin"/>
      </w:r>
      <w:r>
        <w:instrText xml:space="preserve">HYPERLINK  \l "_Toc399153611" </w:instrText>
      </w:r>
      <w:r>
        <w:fldChar w:fldCharType="separate"/>
      </w:r>
      <w:r>
        <w:rPr>
          <w:rStyle w:val="13"/>
          <w:rFonts w:hint="eastAsia" w:ascii="微软雅黑" w:hAnsi="微软雅黑" w:eastAsia="微软雅黑"/>
        </w:rPr>
        <w:t>方法</w:t>
      </w:r>
      <w:r>
        <w:rPr>
          <w:rStyle w:val="13"/>
          <w:rFonts w:ascii="微软雅黑" w:hAnsi="微软雅黑" w:eastAsia="微软雅黑"/>
        </w:rPr>
        <w:t>1</w:t>
      </w:r>
      <w:r>
        <w:rPr>
          <w:rStyle w:val="13"/>
          <w:rFonts w:hint="eastAsia" w:ascii="微软雅黑" w:hAnsi="微软雅黑" w:eastAsia="微软雅黑"/>
        </w:rPr>
        <w:t>：扫描二维码，自动快速关注</w:t>
      </w:r>
      <w:r>
        <w:tab/>
      </w:r>
      <w:r>
        <w:fldChar w:fldCharType="begin"/>
      </w:r>
      <w:r>
        <w:instrText xml:space="preserve"> PAGEREF _Toc399153611 \h </w:instrText>
      </w:r>
      <w:r>
        <w:fldChar w:fldCharType="separate"/>
      </w:r>
      <w:r>
        <w:t>1</w:t>
      </w:r>
      <w:r>
        <w:fldChar w:fldCharType="end"/>
      </w:r>
      <w:r>
        <w:fldChar w:fldCharType="end"/>
      </w:r>
    </w:p>
    <w:p>
      <w:pPr>
        <w:pStyle w:val="10"/>
        <w:tabs>
          <w:tab w:val="right" w:leader="dot" w:pos="8296"/>
        </w:tabs>
        <w:rPr>
          <w:rFonts w:hint="eastAsia"/>
        </w:rPr>
      </w:pPr>
      <w:r>
        <w:fldChar w:fldCharType="begin"/>
      </w:r>
      <w:r>
        <w:instrText xml:space="preserve">HYPERLINK  \l "_Toc399153612" </w:instrText>
      </w:r>
      <w:r>
        <w:fldChar w:fldCharType="separate"/>
      </w:r>
      <w:r>
        <w:rPr>
          <w:rStyle w:val="13"/>
          <w:rFonts w:hint="eastAsia" w:ascii="微软雅黑" w:hAnsi="微软雅黑" w:eastAsia="微软雅黑"/>
        </w:rPr>
        <w:t>方法</w:t>
      </w:r>
      <w:r>
        <w:rPr>
          <w:rStyle w:val="13"/>
          <w:rFonts w:ascii="微软雅黑" w:hAnsi="微软雅黑" w:eastAsia="微软雅黑"/>
        </w:rPr>
        <w:t>2</w:t>
      </w:r>
      <w:r>
        <w:rPr>
          <w:rStyle w:val="13"/>
          <w:rFonts w:hint="eastAsia" w:ascii="微软雅黑" w:hAnsi="微软雅黑" w:eastAsia="微软雅黑"/>
        </w:rPr>
        <w:t>：利用微信的查找功能</w:t>
      </w:r>
      <w:r>
        <w:rPr>
          <w:rStyle w:val="13"/>
          <w:rFonts w:ascii="微软雅黑" w:hAnsi="微软雅黑" w:eastAsia="微软雅黑"/>
        </w:rPr>
        <w:t>,</w:t>
      </w:r>
      <w:r>
        <w:rPr>
          <w:rStyle w:val="13"/>
          <w:rFonts w:hint="eastAsia" w:ascii="微软雅黑" w:hAnsi="微软雅黑" w:eastAsia="微软雅黑"/>
        </w:rPr>
        <w:t>手动添加关注</w:t>
      </w:r>
      <w:r>
        <w:tab/>
      </w:r>
      <w:r>
        <w:fldChar w:fldCharType="begin"/>
      </w:r>
      <w:r>
        <w:instrText xml:space="preserve"> PAGEREF _Toc399153612 \h </w:instrText>
      </w:r>
      <w:r>
        <w:fldChar w:fldCharType="separate"/>
      </w:r>
      <w:r>
        <w:t>2</w:t>
      </w:r>
      <w:r>
        <w:fldChar w:fldCharType="end"/>
      </w:r>
      <w:r>
        <w:fldChar w:fldCharType="end"/>
      </w:r>
    </w:p>
    <w:p>
      <w:pPr>
        <w:pStyle w:val="9"/>
        <w:tabs>
          <w:tab w:val="left" w:pos="840"/>
          <w:tab w:val="right" w:leader="dot" w:pos="8296"/>
        </w:tabs>
        <w:rPr>
          <w:rFonts w:hint="eastAsia"/>
        </w:rPr>
      </w:pPr>
      <w:r>
        <w:fldChar w:fldCharType="begin"/>
      </w:r>
      <w:r>
        <w:instrText xml:space="preserve">HYPERLINK  \l "_Toc399153613" </w:instrText>
      </w:r>
      <w:r>
        <w:fldChar w:fldCharType="separate"/>
      </w:r>
      <w:r>
        <w:rPr>
          <w:rStyle w:val="13"/>
          <w:rFonts w:hint="eastAsia" w:ascii="微软雅黑" w:hAnsi="微软雅黑" w:eastAsia="微软雅黑"/>
        </w:rPr>
        <w:t>二、</w:t>
      </w:r>
      <w:r>
        <w:tab/>
      </w:r>
      <w:r>
        <w:rPr>
          <w:rStyle w:val="13"/>
          <w:rFonts w:hint="eastAsia" w:ascii="微软雅黑" w:hAnsi="微软雅黑" w:eastAsia="微软雅黑"/>
        </w:rPr>
        <w:t>本公众账号提供的服务</w:t>
      </w:r>
      <w:r>
        <w:tab/>
      </w:r>
      <w:r>
        <w:fldChar w:fldCharType="begin"/>
      </w:r>
      <w:r>
        <w:instrText xml:space="preserve"> PAGEREF _Toc399153613 \h </w:instrText>
      </w:r>
      <w:r>
        <w:fldChar w:fldCharType="separate"/>
      </w:r>
      <w:r>
        <w:t>3</w:t>
      </w:r>
      <w:r>
        <w:fldChar w:fldCharType="end"/>
      </w:r>
      <w:r>
        <w:fldChar w:fldCharType="end"/>
      </w:r>
    </w:p>
    <w:p>
      <w:pPr>
        <w:pStyle w:val="10"/>
        <w:tabs>
          <w:tab w:val="right" w:leader="dot" w:pos="8296"/>
        </w:tabs>
        <w:rPr>
          <w:rFonts w:hint="eastAsia"/>
        </w:rPr>
      </w:pPr>
      <w:r>
        <w:fldChar w:fldCharType="begin"/>
      </w:r>
      <w:r>
        <w:instrText xml:space="preserve">HYPERLINK  \l "_Toc399153614" </w:instrText>
      </w:r>
      <w:r>
        <w:fldChar w:fldCharType="separate"/>
      </w:r>
      <w:r>
        <w:rPr>
          <w:rStyle w:val="13"/>
          <w:rFonts w:hint="eastAsia" w:ascii="微软雅黑" w:hAnsi="微软雅黑" w:eastAsia="微软雅黑"/>
        </w:rPr>
        <w:t>通知公告和科研动态的信息发布</w:t>
      </w:r>
      <w:r>
        <w:tab/>
      </w:r>
      <w:r>
        <w:fldChar w:fldCharType="begin"/>
      </w:r>
      <w:r>
        <w:instrText xml:space="preserve"> PAGEREF _Toc399153614 \h </w:instrText>
      </w:r>
      <w:r>
        <w:fldChar w:fldCharType="separate"/>
      </w:r>
      <w:r>
        <w:t>3</w:t>
      </w:r>
      <w:r>
        <w:fldChar w:fldCharType="end"/>
      </w:r>
      <w:r>
        <w:fldChar w:fldCharType="end"/>
      </w:r>
    </w:p>
    <w:p>
      <w:pPr>
        <w:pStyle w:val="10"/>
        <w:tabs>
          <w:tab w:val="right" w:leader="dot" w:pos="8296"/>
        </w:tabs>
        <w:rPr>
          <w:rFonts w:hint="eastAsia"/>
        </w:rPr>
      </w:pPr>
      <w:r>
        <w:fldChar w:fldCharType="begin"/>
      </w:r>
      <w:r>
        <w:instrText xml:space="preserve">HYPERLINK  \l "_Toc399153615" </w:instrText>
      </w:r>
      <w:r>
        <w:fldChar w:fldCharType="separate"/>
      </w:r>
      <w:r>
        <w:rPr>
          <w:rStyle w:val="13"/>
          <w:rFonts w:hint="eastAsia" w:ascii="微软雅黑" w:hAnsi="微软雅黑" w:eastAsia="微软雅黑"/>
        </w:rPr>
        <w:t>科研项目信息的交互查询</w:t>
      </w:r>
      <w:r>
        <w:tab/>
      </w:r>
      <w:r>
        <w:fldChar w:fldCharType="begin"/>
      </w:r>
      <w:r>
        <w:instrText xml:space="preserve"> PAGEREF _Toc399153615 \h </w:instrText>
      </w:r>
      <w:r>
        <w:fldChar w:fldCharType="separate"/>
      </w:r>
      <w:r>
        <w:t>4</w:t>
      </w:r>
      <w:r>
        <w:fldChar w:fldCharType="end"/>
      </w:r>
      <w:r>
        <w:fldChar w:fldCharType="end"/>
      </w:r>
    </w:p>
    <w:p>
      <w:pPr>
        <w:pStyle w:val="9"/>
        <w:tabs>
          <w:tab w:val="left" w:pos="840"/>
          <w:tab w:val="right" w:leader="dot" w:pos="8296"/>
        </w:tabs>
        <w:rPr>
          <w:rFonts w:hint="eastAsia"/>
        </w:rPr>
      </w:pPr>
      <w:r>
        <w:fldChar w:fldCharType="begin"/>
      </w:r>
      <w:r>
        <w:instrText xml:space="preserve">HYPERLINK  \l "_Toc399153616" </w:instrText>
      </w:r>
      <w:r>
        <w:fldChar w:fldCharType="separate"/>
      </w:r>
      <w:r>
        <w:rPr>
          <w:rStyle w:val="13"/>
          <w:rFonts w:hint="eastAsia" w:ascii="微软雅黑" w:hAnsi="微软雅黑" w:eastAsia="微软雅黑"/>
        </w:rPr>
        <w:t>三、</w:t>
      </w:r>
      <w:r>
        <w:tab/>
      </w:r>
      <w:r>
        <w:rPr>
          <w:rStyle w:val="13"/>
          <w:rFonts w:hint="eastAsia" w:ascii="微软雅黑" w:hAnsi="微软雅黑" w:eastAsia="微软雅黑"/>
        </w:rPr>
        <w:t>交互业务使用指南</w:t>
      </w:r>
      <w:r>
        <w:tab/>
      </w:r>
      <w:r>
        <w:fldChar w:fldCharType="begin"/>
      </w:r>
      <w:r>
        <w:instrText xml:space="preserve"> PAGEREF _Toc399153616 \h </w:instrText>
      </w:r>
      <w:r>
        <w:fldChar w:fldCharType="separate"/>
      </w:r>
      <w:r>
        <w:t>6</w:t>
      </w:r>
      <w:r>
        <w:fldChar w:fldCharType="end"/>
      </w:r>
      <w:r>
        <w:fldChar w:fldCharType="end"/>
      </w:r>
    </w:p>
    <w:p>
      <w:pPr>
        <w:pStyle w:val="10"/>
        <w:tabs>
          <w:tab w:val="right" w:leader="dot" w:pos="8296"/>
        </w:tabs>
        <w:rPr>
          <w:rFonts w:hint="eastAsia"/>
        </w:rPr>
      </w:pPr>
      <w:r>
        <w:fldChar w:fldCharType="begin"/>
      </w:r>
      <w:r>
        <w:instrText xml:space="preserve">HYPERLINK  \l "_Toc399153617" </w:instrText>
      </w:r>
      <w:r>
        <w:fldChar w:fldCharType="separate"/>
      </w:r>
      <w:r>
        <w:rPr>
          <w:rStyle w:val="13"/>
          <w:rFonts w:hint="eastAsia" w:ascii="微软雅黑" w:hAnsi="微软雅黑" w:eastAsia="微软雅黑"/>
        </w:rPr>
        <w:t>用户绑定</w:t>
      </w:r>
      <w:r>
        <w:tab/>
      </w:r>
      <w:r>
        <w:fldChar w:fldCharType="begin"/>
      </w:r>
      <w:r>
        <w:instrText xml:space="preserve"> PAGEREF _Toc399153617 \h </w:instrText>
      </w:r>
      <w:r>
        <w:fldChar w:fldCharType="separate"/>
      </w:r>
      <w:r>
        <w:t>6</w:t>
      </w:r>
      <w:r>
        <w:fldChar w:fldCharType="end"/>
      </w:r>
      <w:r>
        <w:fldChar w:fldCharType="end"/>
      </w:r>
    </w:p>
    <w:p>
      <w:pPr>
        <w:pStyle w:val="10"/>
        <w:tabs>
          <w:tab w:val="right" w:leader="dot" w:pos="8296"/>
        </w:tabs>
        <w:rPr>
          <w:rFonts w:hint="eastAsia"/>
        </w:rPr>
      </w:pPr>
      <w:r>
        <w:fldChar w:fldCharType="begin"/>
      </w:r>
      <w:r>
        <w:instrText xml:space="preserve">HYPERLINK  \l "_Toc399153618" </w:instrText>
      </w:r>
      <w:r>
        <w:fldChar w:fldCharType="separate"/>
      </w:r>
      <w:r>
        <w:rPr>
          <w:rStyle w:val="13"/>
          <w:rFonts w:hint="eastAsia" w:ascii="微软雅黑" w:hAnsi="微软雅黑" w:eastAsia="微软雅黑"/>
        </w:rPr>
        <w:t>查询项目经费信息</w:t>
      </w:r>
      <w:r>
        <w:tab/>
      </w:r>
      <w:r>
        <w:fldChar w:fldCharType="begin"/>
      </w:r>
      <w:r>
        <w:instrText xml:space="preserve"> PAGEREF _Toc399153618 \h </w:instrText>
      </w:r>
      <w:r>
        <w:fldChar w:fldCharType="separate"/>
      </w:r>
      <w:r>
        <w:t>9</w:t>
      </w:r>
      <w:r>
        <w:fldChar w:fldCharType="end"/>
      </w:r>
      <w:r>
        <w:fldChar w:fldCharType="end"/>
      </w:r>
    </w:p>
    <w:p>
      <w:pPr>
        <w:pStyle w:val="10"/>
        <w:tabs>
          <w:tab w:val="right" w:leader="dot" w:pos="8296"/>
        </w:tabs>
        <w:rPr>
          <w:rFonts w:hint="eastAsia"/>
        </w:rPr>
      </w:pPr>
      <w:r>
        <w:fldChar w:fldCharType="begin"/>
      </w:r>
      <w:r>
        <w:instrText xml:space="preserve">HYPERLINK  \l "_Toc399153619" </w:instrText>
      </w:r>
      <w:r>
        <w:fldChar w:fldCharType="separate"/>
      </w:r>
      <w:r>
        <w:rPr>
          <w:rStyle w:val="13"/>
          <w:rFonts w:hint="eastAsia" w:ascii="微软雅黑" w:hAnsi="微软雅黑" w:eastAsia="微软雅黑"/>
        </w:rPr>
        <w:t>查询项目统计信息</w:t>
      </w:r>
      <w:r>
        <w:tab/>
      </w:r>
      <w:r>
        <w:fldChar w:fldCharType="begin"/>
      </w:r>
      <w:r>
        <w:instrText xml:space="preserve"> PAGEREF _Toc399153619 \h </w:instrText>
      </w:r>
      <w:r>
        <w:fldChar w:fldCharType="separate"/>
      </w:r>
      <w:r>
        <w:t>11</w:t>
      </w:r>
      <w:r>
        <w:fldChar w:fldCharType="end"/>
      </w:r>
      <w:r>
        <w:fldChar w:fldCharType="end"/>
      </w:r>
    </w:p>
    <w:p>
      <w:pPr>
        <w:pStyle w:val="9"/>
        <w:tabs>
          <w:tab w:val="left" w:pos="840"/>
          <w:tab w:val="right" w:leader="dot" w:pos="8296"/>
        </w:tabs>
        <w:rPr>
          <w:rFonts w:hint="eastAsia"/>
        </w:rPr>
      </w:pPr>
      <w:r>
        <w:fldChar w:fldCharType="begin"/>
      </w:r>
      <w:r>
        <w:instrText xml:space="preserve">HYPERLINK  \l "_Toc399153620" </w:instrText>
      </w:r>
      <w:r>
        <w:fldChar w:fldCharType="separate"/>
      </w:r>
      <w:r>
        <w:rPr>
          <w:rStyle w:val="13"/>
          <w:rFonts w:hint="eastAsia" w:ascii="微软雅黑" w:hAnsi="微软雅黑" w:eastAsia="微软雅黑"/>
        </w:rPr>
        <w:t>四、</w:t>
      </w:r>
      <w:r>
        <w:tab/>
      </w:r>
      <w:r>
        <w:rPr>
          <w:rStyle w:val="13"/>
          <w:rFonts w:hint="eastAsia" w:ascii="微软雅黑" w:hAnsi="微软雅黑" w:eastAsia="微软雅黑"/>
        </w:rPr>
        <w:t>使用过程中常见的疑问解答</w:t>
      </w:r>
      <w:r>
        <w:tab/>
      </w:r>
      <w:r>
        <w:fldChar w:fldCharType="begin"/>
      </w:r>
      <w:r>
        <w:instrText xml:space="preserve"> PAGEREF _Toc399153620 \h </w:instrText>
      </w:r>
      <w:r>
        <w:fldChar w:fldCharType="separate"/>
      </w:r>
      <w:r>
        <w:t>13</w:t>
      </w:r>
      <w:r>
        <w:fldChar w:fldCharType="end"/>
      </w:r>
      <w:r>
        <w:fldChar w:fldCharType="end"/>
      </w:r>
    </w:p>
    <w:p>
      <w:pPr>
        <w:rPr>
          <w:rFonts w:hint="eastAsia"/>
        </w:rPr>
      </w:pPr>
      <w:r>
        <w:fldChar w:fldCharType="end"/>
      </w:r>
    </w:p>
    <w:p>
      <w:pPr>
        <w:spacing w:line="270" w:lineRule="atLeast"/>
        <w:rPr>
          <w:rStyle w:val="24"/>
          <w:rFonts w:ascii="微软雅黑" w:hAnsi="微软雅黑" w:eastAsia="微软雅黑"/>
          <w:b/>
          <w:color w:val="333333"/>
          <w:sz w:val="28"/>
          <w:szCs w:val="18"/>
        </w:rPr>
      </w:pPr>
    </w:p>
    <w:p>
      <w:pPr>
        <w:spacing w:line="270" w:lineRule="atLeast"/>
        <w:rPr>
          <w:rStyle w:val="24"/>
          <w:rFonts w:ascii="微软雅黑" w:hAnsi="微软雅黑" w:eastAsia="微软雅黑"/>
          <w:b/>
          <w:color w:val="333333"/>
          <w:sz w:val="28"/>
          <w:szCs w:val="18"/>
        </w:rPr>
      </w:pPr>
    </w:p>
    <w:p>
      <w:pPr>
        <w:spacing w:line="270" w:lineRule="atLeast"/>
        <w:rPr>
          <w:rFonts w:ascii="微软雅黑" w:hAnsi="微软雅黑" w:eastAsia="微软雅黑"/>
          <w:b/>
          <w:color w:val="333333"/>
          <w:sz w:val="28"/>
          <w:szCs w:val="18"/>
        </w:rPr>
      </w:pPr>
      <w:r>
        <w:rPr>
          <w:rStyle w:val="24"/>
          <w:rFonts w:hint="eastAsia" w:ascii="微软雅黑" w:hAnsi="微软雅黑" w:eastAsia="微软雅黑"/>
          <w:b/>
          <w:color w:val="333333"/>
          <w:sz w:val="28"/>
          <w:szCs w:val="18"/>
        </w:rPr>
        <w:t>文科科研处技术咨询电话:65783215</w:t>
      </w:r>
    </w:p>
    <w:p>
      <w:pPr>
        <w:spacing w:line="270" w:lineRule="atLeast"/>
        <w:rPr>
          <w:rFonts w:ascii="微软雅黑" w:hAnsi="微软雅黑" w:eastAsia="微软雅黑"/>
          <w:b/>
          <w:color w:val="333333"/>
          <w:sz w:val="28"/>
          <w:szCs w:val="18"/>
        </w:rPr>
      </w:pPr>
      <w:r>
        <w:rPr>
          <w:rStyle w:val="25"/>
          <w:rFonts w:hint="eastAsia" w:ascii="微软雅黑" w:hAnsi="微软雅黑" w:eastAsia="微软雅黑"/>
          <w:b/>
          <w:color w:val="333333"/>
          <w:sz w:val="28"/>
          <w:szCs w:val="18"/>
        </w:rPr>
        <w:t>联系人：宋凯</w:t>
      </w:r>
    </w:p>
    <w:p>
      <w:pPr>
        <w:widowControl/>
        <w:jc w:val="left"/>
        <w:rPr>
          <w:rFonts w:ascii="微软雅黑" w:hAnsi="微软雅黑" w:eastAsia="微软雅黑"/>
          <w:bCs/>
          <w:kern w:val="44"/>
          <w:sz w:val="36"/>
          <w:szCs w:val="36"/>
        </w:rPr>
      </w:pPr>
    </w:p>
    <w:p>
      <w:pPr>
        <w:pStyle w:val="2"/>
        <w:numPr>
          <w:ilvl w:val="0"/>
          <w:numId w:val="1"/>
        </w:numPr>
        <w:rPr>
          <w:rFonts w:ascii="微软雅黑" w:hAnsi="微软雅黑" w:eastAsia="微软雅黑"/>
          <w:b w:val="0"/>
          <w:sz w:val="36"/>
          <w:szCs w:val="36"/>
        </w:rPr>
      </w:pPr>
      <w:bookmarkStart w:id="0" w:name="_Toc399153610"/>
      <w:r>
        <w:rPr>
          <w:rFonts w:hint="eastAsia" w:ascii="微软雅黑" w:hAnsi="微软雅黑" w:eastAsia="微软雅黑"/>
          <w:b w:val="0"/>
          <w:sz w:val="36"/>
          <w:szCs w:val="36"/>
        </w:rPr>
        <w:t>如何查找并关注本账号</w:t>
      </w:r>
      <w:bookmarkEnd w:id="0"/>
    </w:p>
    <w:p>
      <w:pPr>
        <w:pStyle w:val="3"/>
        <w:rPr>
          <w:rFonts w:ascii="微软雅黑" w:hAnsi="微软雅黑" w:eastAsia="微软雅黑"/>
        </w:rPr>
      </w:pPr>
      <w:bookmarkStart w:id="1" w:name="_Toc399153611"/>
      <w:r>
        <w:rPr>
          <w:rFonts w:hint="eastAsia" w:ascii="微软雅黑" w:hAnsi="微软雅黑" w:eastAsia="微软雅黑"/>
        </w:rPr>
        <w:t>方法1：扫描二维码，自动快速关注</w:t>
      </w:r>
      <w:bookmarkEnd w:id="1"/>
    </w:p>
    <w:p>
      <w:pPr>
        <w:jc w:val="center"/>
        <w:rPr>
          <w:rFonts w:hint="eastAsia"/>
        </w:rPr>
      </w:pPr>
      <w:r>
        <w:rPr>
          <w:rFonts w:ascii="Calibri" w:hAnsi="Calibri" w:eastAsia="宋体"/>
          <w:kern w:val="2"/>
          <w:sz w:val="21"/>
          <w:szCs w:val="22"/>
          <w:lang w:val="en-US" w:eastAsia="zh-CN" w:bidi="ar-SA"/>
        </w:rPr>
        <w:pict>
          <v:shape id="图片 1" o:spid="_x0000_s1026" type="#_x0000_t75" style="height:258pt;width:258pt;rotation:0f;" o:ole="f" fillcolor="#FFFFFF" filled="f" o:preferrelative="t" stroked="f" coordorigin="0,0" coordsize="21600,21600">
            <v:fill on="f" color2="#FFFFFF" focus="0%"/>
            <v:imagedata gain="65536f" blacklevel="0f" gamma="0" o:title="" r:id="rId5"/>
            <o:lock v:ext="edit" position="f" selection="f" grouping="f" rotation="f" cropping="f" text="f" aspectratio="t"/>
            <w10:wrap type="none"/>
            <w10:anchorlock/>
          </v:shape>
        </w:pict>
      </w:r>
    </w:p>
    <w:p>
      <w:pPr>
        <w:spacing w:line="360" w:lineRule="auto"/>
        <w:ind w:firstLine="540" w:firstLineChars="200"/>
        <w:jc w:val="left"/>
        <w:rPr>
          <w:rFonts w:ascii="微软雅黑" w:hAnsi="微软雅黑" w:eastAsia="微软雅黑"/>
          <w:color w:val="333333"/>
          <w:sz w:val="27"/>
          <w:szCs w:val="27"/>
          <w:shd w:val="clear" w:color="auto" w:fill="FFFFFF"/>
        </w:rPr>
      </w:pPr>
      <w:r>
        <w:rPr>
          <w:rFonts w:hint="eastAsia" w:ascii="微软雅黑" w:hAnsi="微软雅黑" w:eastAsia="微软雅黑"/>
          <w:color w:val="333333"/>
          <w:sz w:val="27"/>
          <w:szCs w:val="27"/>
          <w:shd w:val="clear" w:color="auto" w:fill="FFFFFF"/>
        </w:rPr>
        <w:t>利用微信客户端的“扫一扫”功能，扫描上述的二维码图片可以实现快速关注。</w:t>
      </w:r>
    </w:p>
    <w:p>
      <w:pPr>
        <w:pStyle w:val="3"/>
        <w:rPr>
          <w:rFonts w:ascii="微软雅黑" w:hAnsi="微软雅黑" w:eastAsia="微软雅黑"/>
        </w:rPr>
      </w:pPr>
      <w:bookmarkStart w:id="2" w:name="_Toc399153612"/>
      <w:r>
        <w:rPr>
          <w:rFonts w:hint="eastAsia" w:ascii="微软雅黑" w:hAnsi="微软雅黑" w:eastAsia="微软雅黑"/>
        </w:rPr>
        <w:t>方法2：利用微信的查找功能,手动添加关注</w:t>
      </w:r>
      <w:bookmarkEnd w:id="2"/>
    </w:p>
    <w:p>
      <w:pPr>
        <w:spacing w:line="360" w:lineRule="auto"/>
        <w:jc w:val="left"/>
        <w:rPr>
          <w:rFonts w:hint="eastAsia"/>
        </w:rPr>
      </w:pPr>
      <w:r>
        <w:rPr>
          <w:rFonts w:ascii="Calibri" w:hAnsi="Calibri" w:eastAsia="宋体"/>
          <w:kern w:val="2"/>
          <w:sz w:val="21"/>
          <w:szCs w:val="22"/>
          <w:lang w:val="en-US" w:eastAsia="zh-CN" w:bidi="ar-SA"/>
        </w:rPr>
        <w:pict>
          <v:shape id="图片 6" o:spid="_x0000_s1027" type="#_x0000_t75" style="height:293.45pt;width:165.05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r>
        <w:rPr>
          <w:rFonts w:hint="eastAsia"/>
        </w:rPr>
        <w:tab/>
      </w:r>
      <w:r>
        <w:rPr>
          <w:rFonts w:hint="eastAsia"/>
        </w:rPr>
        <w:tab/>
      </w:r>
      <w:r>
        <w:rPr>
          <w:rFonts w:hint="eastAsia"/>
        </w:rPr>
        <w:tab/>
      </w:r>
      <w:r>
        <w:rPr>
          <w:rFonts w:hint="eastAsia"/>
        </w:rPr>
        <w:tab/>
      </w:r>
      <w:r>
        <w:rPr>
          <w:rFonts w:ascii="Calibri" w:hAnsi="Calibri" w:eastAsia="宋体"/>
          <w:kern w:val="2"/>
          <w:sz w:val="21"/>
          <w:szCs w:val="22"/>
          <w:lang w:val="en-US" w:eastAsia="zh-CN" w:bidi="ar-SA"/>
        </w:rPr>
        <w:pict>
          <v:shape id="图片 7" o:spid="_x0000_s1028" type="#_x0000_t75" style="height:293.45pt;width:165.05pt;rotation:0f;" o:ole="f" fillcolor="#FFFFFF" filled="f" o:preferrelative="t" stroked="f" coordorigin="0,0" coordsize="21600,21600">
            <v:fill on="f" color2="#FFFFFF" focus="0%"/>
            <v:imagedata gain="65536f" blacklevel="0f" gamma="0" o:title="" r:id="rId7"/>
            <o:lock v:ext="edit" position="f" selection="f" grouping="f" rotation="f" cropping="f" text="f" aspectratio="t"/>
            <w10:wrap type="none"/>
            <w10:anchorlock/>
          </v:shape>
        </w:pict>
      </w:r>
      <w:r>
        <w:rPr>
          <w:rFonts w:ascii="Calibri" w:hAnsi="Calibri" w:eastAsia="宋体"/>
          <w:kern w:val="2"/>
          <w:sz w:val="21"/>
          <w:szCs w:val="22"/>
          <w:lang w:val="en-US" w:eastAsia="zh-CN" w:bidi="ar-SA"/>
        </w:rPr>
        <w:pict>
          <v:shape id="图片 8" o:spid="_x0000_s1029" type="#_x0000_t75" style="height:293.45pt;width:165.05pt;rotation:0f;" o:ole="f" fillcolor="#FFFFFF" filled="f" o:preferrelative="t" stroked="f" coordorigin="0,0" coordsize="21600,21600">
            <v:fill on="f" color2="#FFFFFF" focus="0%"/>
            <v:imagedata gain="65536f" blacklevel="0f" gamma="0" o:title="" r:id="rId8"/>
            <o:lock v:ext="edit" position="f" selection="f" grouping="f" rotation="f" cropping="f" text="f" aspectratio="t"/>
            <w10:wrap type="none"/>
            <w10:anchorlock/>
          </v:shape>
        </w:pict>
      </w:r>
      <w:r>
        <w:rPr>
          <w:rFonts w:hint="eastAsia"/>
        </w:rPr>
        <w:t xml:space="preserve">            </w:t>
      </w:r>
      <w:r>
        <w:rPr>
          <w:rFonts w:ascii="Calibri" w:hAnsi="Calibri" w:eastAsia="宋体"/>
          <w:kern w:val="2"/>
          <w:sz w:val="21"/>
          <w:szCs w:val="22"/>
          <w:lang w:val="en-US" w:eastAsia="zh-CN" w:bidi="ar-SA"/>
        </w:rPr>
        <w:pict>
          <v:shape id="图片 9" o:spid="_x0000_s1030" type="#_x0000_t75" style="height:293.45pt;width:165.05pt;rotation:0f;" o:ole="f" fillcolor="#FFFFFF" filled="f" o:preferrelative="t" stroked="f" coordorigin="0,0" coordsize="21600,21600">
            <v:fill on="f" color2="#FFFFFF" focus="0%"/>
            <v:imagedata gain="65536f" blacklevel="0f" gamma="0" o:title="" r:id="rId9"/>
            <o:lock v:ext="edit" position="f" selection="f" grouping="f" rotation="f" cropping="f" text="f" aspectratio="t"/>
            <w10:wrap type="none"/>
            <w10:anchorlock/>
          </v:shape>
        </w:pict>
      </w:r>
    </w:p>
    <w:p>
      <w:pPr>
        <w:spacing w:line="360" w:lineRule="auto"/>
        <w:jc w:val="left"/>
        <w:rPr>
          <w:rFonts w:hint="eastAsia"/>
        </w:rPr>
      </w:pPr>
    </w:p>
    <w:p>
      <w:pPr>
        <w:spacing w:line="360" w:lineRule="auto"/>
        <w:jc w:val="left"/>
        <w:rPr>
          <w:rFonts w:hint="eastAsia"/>
        </w:rPr>
      </w:pPr>
      <w:r>
        <w:rPr>
          <w:rFonts w:hint="eastAsia"/>
        </w:rPr>
        <w:tab/>
      </w:r>
      <w:r>
        <w:rPr>
          <w:rFonts w:hint="eastAsia"/>
        </w:rPr>
        <w:tab/>
      </w:r>
      <w:r>
        <w:rPr>
          <w:rFonts w:hint="eastAsia"/>
        </w:rPr>
        <w:tab/>
      </w:r>
      <w:r>
        <w:rPr>
          <w:rFonts w:hint="eastAsia"/>
        </w:rPr>
        <w:tab/>
      </w:r>
    </w:p>
    <w:p>
      <w:pPr>
        <w:pStyle w:val="2"/>
        <w:numPr>
          <w:ilvl w:val="0"/>
          <w:numId w:val="1"/>
        </w:numPr>
        <w:rPr>
          <w:rFonts w:ascii="微软雅黑" w:hAnsi="微软雅黑" w:eastAsia="微软雅黑"/>
          <w:b w:val="0"/>
          <w:sz w:val="36"/>
          <w:szCs w:val="36"/>
        </w:rPr>
      </w:pPr>
      <w:bookmarkStart w:id="3" w:name="_Toc399153613"/>
      <w:r>
        <w:rPr>
          <w:rFonts w:hint="eastAsia" w:ascii="微软雅黑" w:hAnsi="微软雅黑" w:eastAsia="微软雅黑"/>
          <w:b w:val="0"/>
          <w:sz w:val="36"/>
          <w:szCs w:val="36"/>
        </w:rPr>
        <w:t>本公众账号提供的服务</w:t>
      </w:r>
      <w:bookmarkEnd w:id="3"/>
    </w:p>
    <w:p>
      <w:pPr>
        <w:pStyle w:val="3"/>
        <w:rPr>
          <w:rFonts w:ascii="微软雅黑" w:hAnsi="微软雅黑" w:eastAsia="微软雅黑"/>
        </w:rPr>
      </w:pPr>
      <w:bookmarkStart w:id="4" w:name="_Toc399153614"/>
      <w:r>
        <w:rPr>
          <w:rFonts w:hint="eastAsia" w:ascii="微软雅黑" w:hAnsi="微软雅黑" w:eastAsia="微软雅黑"/>
        </w:rPr>
        <w:t>通知公告和科研动态的信息发布</w:t>
      </w:r>
      <w:bookmarkEnd w:id="4"/>
    </w:p>
    <w:p>
      <w:pPr>
        <w:spacing w:line="360" w:lineRule="auto"/>
        <w:jc w:val="left"/>
        <w:rPr>
          <w:rFonts w:ascii="微软雅黑" w:hAnsi="微软雅黑" w:eastAsia="微软雅黑"/>
          <w:color w:val="333333"/>
          <w:sz w:val="27"/>
          <w:szCs w:val="27"/>
          <w:shd w:val="clear" w:color="auto" w:fill="FFFFFF"/>
        </w:rPr>
      </w:pPr>
      <w:r>
        <w:rPr>
          <w:rFonts w:hint="eastAsia" w:ascii="微软雅黑" w:hAnsi="微软雅黑" w:eastAsia="微软雅黑"/>
          <w:color w:val="333333"/>
          <w:kern w:val="2"/>
          <w:sz w:val="27"/>
          <w:szCs w:val="27"/>
          <w:shd w:val="clear" w:color="auto" w:fill="FFFFFF"/>
          <w:lang w:val="en-US" w:eastAsia="zh-CN" w:bidi="ar-SA"/>
        </w:rPr>
        <w:pict>
          <v:shape id="图片 18" o:spid="_x0000_s1031" type="#_x0000_t75" style="height:293pt;width:164.95pt;rotation:0f;" o:ole="f" fillcolor="#FFFFFF" filled="f" o:preferrelative="t" stroked="f" coordorigin="0,0" coordsize="21600,21600">
            <v:fill on="f" color2="#FFFFFF" focus="0%"/>
            <v:imagedata gain="65536f" blacklevel="0f" gamma="0" o:title="" r:id="rId10"/>
            <o:lock v:ext="edit" position="f" selection="f" grouping="f" rotation="f" cropping="f" text="f" aspectratio="t"/>
            <w10:wrap type="none"/>
            <w10:anchorlock/>
          </v:shape>
        </w:pict>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kern w:val="2"/>
          <w:sz w:val="27"/>
          <w:szCs w:val="27"/>
          <w:shd w:val="clear" w:color="auto" w:fill="FFFFFF"/>
          <w:lang w:val="en-US" w:eastAsia="zh-CN" w:bidi="ar-SA"/>
        </w:rPr>
        <w:pict>
          <v:shape id="图片 21" o:spid="_x0000_s1032" type="#_x0000_t75" style="height:293pt;width:164.95pt;rotation:0f;" o:ole="f" fillcolor="#FFFFFF" filled="f" o:preferrelative="t" stroked="f" coordorigin="0,0" coordsize="21600,21600">
            <v:fill on="f" color2="#FFFFFF" focus="0%"/>
            <v:imagedata gain="65536f" blacklevel="0f" gamma="0" o:title="" r:id="rId11"/>
            <o:lock v:ext="edit" position="f" selection="f" grouping="f" rotation="f" cropping="f" text="f" aspectratio="t"/>
            <w10:wrap type="none"/>
            <w10:anchorlock/>
          </v:shape>
        </w:pict>
      </w:r>
    </w:p>
    <w:p>
      <w:pPr>
        <w:spacing w:line="360" w:lineRule="auto"/>
        <w:jc w:val="left"/>
        <w:rPr>
          <w:rFonts w:ascii="微软雅黑" w:hAnsi="微软雅黑" w:eastAsia="微软雅黑"/>
          <w:color w:val="333333"/>
          <w:sz w:val="27"/>
          <w:szCs w:val="27"/>
          <w:shd w:val="clear" w:color="auto" w:fill="FFFFFF"/>
        </w:rPr>
      </w:pPr>
      <w:r>
        <w:rPr>
          <w:rFonts w:hint="eastAsia" w:ascii="微软雅黑" w:hAnsi="微软雅黑" w:eastAsia="微软雅黑"/>
          <w:color w:val="333333"/>
          <w:kern w:val="2"/>
          <w:sz w:val="27"/>
          <w:szCs w:val="27"/>
          <w:shd w:val="clear" w:color="auto" w:fill="FFFFFF"/>
          <w:lang w:val="en-US" w:eastAsia="zh-CN" w:bidi="ar-SA"/>
        </w:rPr>
        <w:pict>
          <v:shape id="图片 30" o:spid="_x0000_s1033" type="#_x0000_t75" style="height:293pt;width:164.95pt;rotation:0f;" o:ole="f" fillcolor="#FFFFFF" filled="f" o:preferrelative="t" stroked="f" coordorigin="0,0" coordsize="21600,21600">
            <v:fill on="f" color2="#FFFFFF" focus="0%"/>
            <v:imagedata gain="65536f" blacklevel="0f" gamma="0" o:title="" r:id="rId12"/>
            <o:lock v:ext="edit" position="f" selection="f" grouping="f" rotation="f" cropping="f" text="f" aspectratio="t"/>
            <w10:wrap type="none"/>
            <w10:anchorlock/>
          </v:shape>
        </w:pict>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kern w:val="2"/>
          <w:sz w:val="27"/>
          <w:szCs w:val="27"/>
          <w:shd w:val="clear" w:color="auto" w:fill="FFFFFF"/>
          <w:lang w:val="en-US" w:eastAsia="zh-CN" w:bidi="ar-SA"/>
        </w:rPr>
        <w:pict>
          <v:shape id="图片 33" o:spid="_x0000_s1034" type="#_x0000_t75" style="height:293pt;width:164.95pt;rotation:0f;" o:ole="f" fillcolor="#FFFFFF" filled="f" o:preferrelative="t" stroked="f" coordorigin="0,0" coordsize="21600,21600">
            <v:fill on="f" color2="#FFFFFF" focus="0%"/>
            <v:imagedata gain="65536f" blacklevel="0f" gamma="0" o:title="" r:id="rId13"/>
            <o:lock v:ext="edit" position="f" selection="f" grouping="f" rotation="f" cropping="f" text="f" aspectratio="t"/>
            <w10:wrap type="none"/>
            <w10:anchorlock/>
          </v:shape>
        </w:pict>
      </w:r>
    </w:p>
    <w:p>
      <w:pPr>
        <w:pStyle w:val="3"/>
        <w:rPr>
          <w:rFonts w:ascii="微软雅黑" w:hAnsi="微软雅黑" w:eastAsia="微软雅黑"/>
        </w:rPr>
      </w:pPr>
      <w:bookmarkStart w:id="5" w:name="_Toc399153615"/>
      <w:r>
        <w:rPr>
          <w:rFonts w:hint="eastAsia" w:ascii="微软雅黑" w:hAnsi="微软雅黑" w:eastAsia="微软雅黑"/>
        </w:rPr>
        <w:t>科研项目信息的交互查询</w:t>
      </w:r>
      <w:bookmarkEnd w:id="5"/>
    </w:p>
    <w:p>
      <w:pPr>
        <w:widowControl/>
        <w:shd w:val="clear" w:color="auto" w:fill="FFFFFF"/>
        <w:spacing w:after="301" w:line="452" w:lineRule="atLeast"/>
        <w:ind w:firstLine="480"/>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在“交互业务”模块中提供了有关科研项目信息的查询功能，目前主要提供两类查询：</w:t>
      </w:r>
    </w:p>
    <w:p>
      <w:pPr>
        <w:widowControl/>
        <w:numPr>
          <w:ilvl w:val="0"/>
          <w:numId w:val="2"/>
        </w:numPr>
        <w:shd w:val="clear" w:color="auto" w:fill="FFFFFF"/>
        <w:spacing w:before="100" w:beforeAutospacing="1" w:after="100" w:afterAutospacing="1" w:line="480" w:lineRule="atLeast"/>
        <w:ind w:left="419"/>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教师查询由本人负责的科研项目的经费情况，包括项目基础信息、项目总金额、已拨款金额、支出金额及经费余额；</w:t>
      </w:r>
    </w:p>
    <w:p>
      <w:pPr>
        <w:widowControl/>
        <w:numPr>
          <w:ilvl w:val="0"/>
          <w:numId w:val="2"/>
        </w:numPr>
        <w:shd w:val="clear" w:color="auto" w:fill="FFFFFF"/>
        <w:spacing w:before="100" w:beforeAutospacing="1" w:after="100" w:afterAutospacing="1" w:line="480" w:lineRule="atLeast"/>
        <w:ind w:left="419"/>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学部科研秘书查询器所在学部的到账经费总额。</w:t>
      </w:r>
    </w:p>
    <w:p>
      <w:pPr>
        <w:spacing w:line="360" w:lineRule="auto"/>
        <w:jc w:val="left"/>
        <w:rPr>
          <w:rFonts w:ascii="微软雅黑" w:hAnsi="微软雅黑" w:eastAsia="微软雅黑"/>
          <w:color w:val="333333"/>
          <w:sz w:val="27"/>
          <w:szCs w:val="27"/>
          <w:shd w:val="clear" w:color="auto" w:fill="FFFFFF"/>
        </w:rPr>
      </w:pPr>
      <w:r>
        <w:rPr>
          <w:rFonts w:hint="eastAsia" w:ascii="微软雅黑" w:hAnsi="微软雅黑" w:eastAsia="微软雅黑"/>
          <w:color w:val="333333"/>
          <w:kern w:val="2"/>
          <w:sz w:val="27"/>
          <w:szCs w:val="27"/>
          <w:shd w:val="clear" w:color="auto" w:fill="FFFFFF"/>
          <w:lang w:val="en-US" w:eastAsia="zh-CN" w:bidi="ar-SA"/>
        </w:rPr>
        <w:pict>
          <v:shape id="图片 36" o:spid="_x0000_s1035" type="#_x0000_t75" style="height:293pt;width:164.95pt;rotation:0f;" o:ole="f" fillcolor="#FFFFFF" filled="f" o:preferrelative="t" stroked="f" coordorigin="0,0" coordsize="21600,21600">
            <v:fill on="f" color2="#FFFFFF" focus="0%"/>
            <v:imagedata gain="65536f" blacklevel="0f" gamma="0" o:title="" r:id="rId14"/>
            <o:lock v:ext="edit" position="f" selection="f" grouping="f" rotation="f" cropping="f" text="f" aspectratio="t"/>
            <w10:wrap type="none"/>
            <w10:anchorlock/>
          </v:shape>
        </w:pict>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sz w:val="27"/>
          <w:szCs w:val="27"/>
          <w:shd w:val="clear" w:color="auto" w:fill="FFFFFF"/>
        </w:rPr>
        <w:tab/>
      </w:r>
      <w:r>
        <w:rPr>
          <w:rFonts w:hint="eastAsia" w:ascii="微软雅黑" w:hAnsi="微软雅黑" w:eastAsia="微软雅黑"/>
          <w:color w:val="333333"/>
          <w:kern w:val="2"/>
          <w:sz w:val="27"/>
          <w:szCs w:val="27"/>
          <w:shd w:val="clear" w:color="auto" w:fill="FFFFFF"/>
          <w:lang w:val="en-US" w:eastAsia="zh-CN" w:bidi="ar-SA"/>
        </w:rPr>
        <w:pict>
          <v:shape id="图片 39" o:spid="_x0000_s1036" type="#_x0000_t75" style="height:293pt;width:164.8pt;rotation:0f;" o:ole="f" fillcolor="#FFFFFF" filled="f" o:preferrelative="t" stroked="f" coordorigin="0,0" coordsize="21600,21600">
            <v:fill on="f" color2="#FFFFFF" focus="0%"/>
            <v:imagedata gain="65536f" blacklevel="0f" gamma="0" o:title="" r:id="rId15"/>
            <o:lock v:ext="edit" position="f" selection="f" grouping="f" rotation="f" cropping="f" text="f" aspectratio="t"/>
            <w10:wrap type="none"/>
            <w10:anchorlock/>
          </v:shape>
        </w:pict>
      </w:r>
    </w:p>
    <w:p>
      <w:pPr>
        <w:spacing w:line="360" w:lineRule="auto"/>
        <w:jc w:val="left"/>
        <w:rPr>
          <w:rFonts w:ascii="微软雅黑" w:hAnsi="微软雅黑" w:eastAsia="微软雅黑"/>
          <w:color w:val="333333"/>
          <w:sz w:val="27"/>
          <w:szCs w:val="27"/>
          <w:shd w:val="clear" w:color="auto" w:fill="FFFFFF"/>
        </w:rPr>
      </w:pPr>
      <w:r>
        <w:rPr>
          <w:rFonts w:hint="eastAsia" w:ascii="微软雅黑" w:hAnsi="微软雅黑" w:eastAsia="微软雅黑"/>
          <w:color w:val="333333"/>
          <w:kern w:val="2"/>
          <w:sz w:val="27"/>
          <w:szCs w:val="27"/>
          <w:shd w:val="clear" w:color="auto" w:fill="FFFFFF"/>
          <w:lang w:val="en-US" w:eastAsia="zh-CN" w:bidi="ar-SA"/>
        </w:rPr>
        <w:pict>
          <v:shape id="图片 42" o:spid="_x0000_s1037" type="#_x0000_t75" style="height:293pt;width:164.8pt;rotation:0f;" o:ole="f" fillcolor="#FFFFFF" filled="f" o:preferrelative="t" stroked="f" coordorigin="0,0" coordsize="21600,21600">
            <v:fill on="f" color2="#FFFFFF" focus="0%"/>
            <v:imagedata gain="65536f" blacklevel="0f" gamma="0" o:title="" r:id="rId16"/>
            <o:lock v:ext="edit" position="f" selection="f" grouping="f" rotation="f" cropping="f" text="f" aspectratio="t"/>
            <w10:wrap type="none"/>
            <w10:anchorlock/>
          </v:shape>
        </w:pict>
      </w:r>
    </w:p>
    <w:p>
      <w:pPr>
        <w:spacing w:line="360" w:lineRule="auto"/>
        <w:jc w:val="left"/>
        <w:rPr>
          <w:rFonts w:ascii="微软雅黑" w:hAnsi="微软雅黑" w:eastAsia="微软雅黑"/>
          <w:color w:val="333333"/>
          <w:sz w:val="27"/>
          <w:szCs w:val="27"/>
          <w:shd w:val="clear" w:color="auto" w:fill="FFFFFF"/>
        </w:rPr>
      </w:pPr>
    </w:p>
    <w:p>
      <w:pPr>
        <w:widowControl/>
        <w:jc w:val="left"/>
        <w:rPr>
          <w:rFonts w:ascii="微软雅黑" w:hAnsi="微软雅黑" w:eastAsia="微软雅黑"/>
          <w:bCs/>
          <w:kern w:val="44"/>
          <w:sz w:val="36"/>
          <w:szCs w:val="36"/>
        </w:rPr>
      </w:pPr>
      <w:r>
        <w:rPr>
          <w:rFonts w:ascii="微软雅黑" w:hAnsi="微软雅黑" w:eastAsia="微软雅黑"/>
          <w:b/>
          <w:sz w:val="36"/>
          <w:szCs w:val="36"/>
        </w:rPr>
        <w:br w:type="page"/>
      </w:r>
    </w:p>
    <w:p>
      <w:pPr>
        <w:pStyle w:val="2"/>
        <w:numPr>
          <w:ilvl w:val="0"/>
          <w:numId w:val="1"/>
        </w:numPr>
        <w:rPr>
          <w:rFonts w:ascii="微软雅黑" w:hAnsi="微软雅黑" w:eastAsia="微软雅黑"/>
          <w:b w:val="0"/>
          <w:sz w:val="36"/>
          <w:szCs w:val="36"/>
        </w:rPr>
      </w:pPr>
      <w:bookmarkStart w:id="6" w:name="_Toc399153616"/>
      <w:r>
        <w:rPr>
          <w:rFonts w:hint="eastAsia" w:ascii="微软雅黑" w:hAnsi="微软雅黑" w:eastAsia="微软雅黑"/>
          <w:b w:val="0"/>
          <w:sz w:val="36"/>
          <w:szCs w:val="36"/>
        </w:rPr>
        <w:t>交互业务使用指南</w:t>
      </w:r>
      <w:bookmarkEnd w:id="6"/>
    </w:p>
    <w:p>
      <w:pPr>
        <w:pStyle w:val="3"/>
        <w:spacing w:before="0" w:after="0"/>
        <w:rPr>
          <w:rFonts w:ascii="微软雅黑" w:hAnsi="微软雅黑" w:eastAsia="微软雅黑"/>
        </w:rPr>
      </w:pPr>
      <w:bookmarkStart w:id="7" w:name="_Toc399153617"/>
      <w:r>
        <w:rPr>
          <w:rFonts w:hint="eastAsia" w:ascii="微软雅黑" w:hAnsi="微软雅黑" w:eastAsia="微软雅黑"/>
        </w:rPr>
        <w:t>用户绑定</w:t>
      </w:r>
      <w:bookmarkEnd w:id="7"/>
    </w:p>
    <w:p>
      <w:pPr>
        <w:widowControl/>
        <w:shd w:val="clear" w:color="auto" w:fill="FFFFFF"/>
        <w:spacing w:line="1023" w:lineRule="atLeast"/>
        <w:ind w:firstLine="480"/>
        <w:jc w:val="left"/>
        <w:rPr>
          <w:rFonts w:ascii="微软雅黑" w:hAnsi="微软雅黑" w:eastAsia="微软雅黑" w:cs="宋体"/>
          <w:color w:val="333333"/>
          <w:kern w:val="0"/>
          <w:sz w:val="28"/>
          <w:szCs w:val="28"/>
        </w:rPr>
      </w:pPr>
      <w:r>
        <w:rPr>
          <w:rFonts w:hint="eastAsia" w:ascii="微软雅黑" w:hAnsi="微软雅黑" w:eastAsia="微软雅黑" w:cs="宋体"/>
          <w:b/>
          <w:bCs/>
          <w:color w:val="333333"/>
          <w:kern w:val="0"/>
          <w:sz w:val="28"/>
          <w:szCs w:val="28"/>
        </w:rPr>
        <w:t>在使用“交互业务”模块中所提供的查询功能之前，必须首先进行用户绑定操作。</w:t>
      </w:r>
      <w:r>
        <w:rPr>
          <w:rFonts w:hint="eastAsia" w:ascii="微软雅黑" w:hAnsi="微软雅黑" w:eastAsia="微软雅黑" w:cs="宋体"/>
          <w:color w:val="333333"/>
          <w:kern w:val="0"/>
          <w:sz w:val="28"/>
          <w:szCs w:val="28"/>
        </w:rPr>
        <w:t>“用户绑定”操作的目的在于将用户的微信号与科研管理系统中的用户信息进行绑定，以确保信息的安全性。</w:t>
      </w:r>
    </w:p>
    <w:p>
      <w:pPr>
        <w:widowControl/>
        <w:shd w:val="clear" w:color="auto" w:fill="FFFFFF"/>
        <w:spacing w:line="1023" w:lineRule="atLeast"/>
        <w:ind w:firstLine="480"/>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“用户绑定”基本操作流程如下所述：</w:t>
      </w:r>
    </w:p>
    <w:p>
      <w:pPr>
        <w:widowControl/>
        <w:numPr>
          <w:ilvl w:val="0"/>
          <w:numId w:val="3"/>
        </w:numPr>
        <w:shd w:val="clear" w:color="auto" w:fill="FFFFFF"/>
        <w:spacing w:line="480" w:lineRule="atLeast"/>
        <w:ind w:left="947"/>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点击“交互业务”菜单下的“用户绑定”子菜单</w:t>
      </w:r>
    </w:p>
    <w:p>
      <w:pPr>
        <w:widowControl/>
        <w:numPr>
          <w:ilvl w:val="0"/>
          <w:numId w:val="3"/>
        </w:numPr>
        <w:shd w:val="clear" w:color="auto" w:fill="FFFFFF"/>
        <w:spacing w:line="480" w:lineRule="atLeast"/>
        <w:ind w:left="947"/>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微信提示输入教师的职工号</w:t>
      </w:r>
    </w:p>
    <w:p>
      <w:pPr>
        <w:widowControl/>
        <w:numPr>
          <w:ilvl w:val="0"/>
          <w:numId w:val="3"/>
        </w:numPr>
        <w:shd w:val="clear" w:color="auto" w:fill="FFFFFF"/>
        <w:spacing w:line="480" w:lineRule="atLeast"/>
        <w:ind w:left="947"/>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利用输入法键盘输入教师的职工号，即工作证号</w:t>
      </w:r>
    </w:p>
    <w:p>
      <w:pPr>
        <w:widowControl/>
        <w:numPr>
          <w:ilvl w:val="0"/>
          <w:numId w:val="3"/>
        </w:numPr>
        <w:shd w:val="clear" w:color="auto" w:fill="FFFFFF"/>
        <w:spacing w:line="480" w:lineRule="atLeast"/>
        <w:ind w:left="947"/>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系统利用手机短信，自动向该职工号所对应的手机号码发送一组6位数字的验证码</w:t>
      </w:r>
    </w:p>
    <w:p>
      <w:pPr>
        <w:widowControl/>
        <w:numPr>
          <w:ilvl w:val="0"/>
          <w:numId w:val="3"/>
        </w:numPr>
        <w:shd w:val="clear" w:color="auto" w:fill="FFFFFF"/>
        <w:spacing w:line="480" w:lineRule="atLeast"/>
        <w:ind w:left="947"/>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在微信上，利用输入法输入该验证码</w:t>
      </w:r>
    </w:p>
    <w:p>
      <w:pPr>
        <w:widowControl/>
        <w:numPr>
          <w:ilvl w:val="0"/>
          <w:numId w:val="3"/>
        </w:numPr>
        <w:shd w:val="clear" w:color="auto" w:fill="FFFFFF"/>
        <w:spacing w:line="480" w:lineRule="atLeast"/>
        <w:ind w:left="947"/>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系统发送和接收的验证码相同时，自动完成该微信号与该职工账号的绑定</w:t>
      </w:r>
    </w:p>
    <w:p>
      <w:pPr>
        <w:widowControl/>
        <w:shd w:val="clear" w:color="auto" w:fill="FFFFFF"/>
        <w:spacing w:before="100" w:beforeAutospacing="1" w:after="100" w:afterAutospacing="1" w:line="480" w:lineRule="atLeast"/>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lang w:val="en-US" w:eastAsia="zh-CN" w:bidi="ar-SA"/>
        </w:rPr>
        <w:pict>
          <v:shape id="图片 45" o:spid="_x0000_s1038" type="#_x0000_t75" style="height:292.95pt;width:165.1pt;rotation:0f;" o:ole="f" fillcolor="#FFFFFF" filled="f" o:preferrelative="t" stroked="f" coordorigin="0,0" coordsize="21600,21600">
            <v:fill on="f" color2="#FFFFFF" focus="0%"/>
            <v:imagedata gain="65536f" blacklevel="0f" gamma="0" o:title="" r:id="rId17"/>
            <o:lock v:ext="edit" position="f" selection="f" grouping="f" rotation="f" cropping="f" text="f" aspectratio="t"/>
            <w10:wrap type="none"/>
            <w10:anchorlock/>
          </v:shape>
        </w:pict>
      </w:r>
      <w:r>
        <w:rPr>
          <w:rFonts w:hint="eastAsia" w:ascii="微软雅黑" w:hAnsi="微软雅黑" w:eastAsia="微软雅黑" w:cs="宋体"/>
          <w:color w:val="333333"/>
          <w:kern w:val="0"/>
          <w:sz w:val="28"/>
          <w:szCs w:val="28"/>
        </w:rPr>
        <w:tab/>
      </w:r>
      <w:r>
        <w:rPr>
          <w:rFonts w:hint="eastAsia" w:ascii="微软雅黑" w:hAnsi="微软雅黑" w:eastAsia="微软雅黑" w:cs="宋体"/>
          <w:color w:val="333333"/>
          <w:kern w:val="0"/>
          <w:sz w:val="28"/>
          <w:szCs w:val="28"/>
        </w:rPr>
        <w:tab/>
      </w:r>
      <w:r>
        <w:rPr>
          <w:rFonts w:hint="eastAsia" w:ascii="微软雅黑" w:hAnsi="微软雅黑" w:eastAsia="微软雅黑" w:cs="宋体"/>
          <w:color w:val="333333"/>
          <w:kern w:val="0"/>
          <w:sz w:val="28"/>
          <w:szCs w:val="28"/>
        </w:rPr>
        <w:tab/>
      </w:r>
      <w:r>
        <w:rPr>
          <w:rFonts w:hint="eastAsia" w:ascii="微软雅黑" w:hAnsi="微软雅黑" w:eastAsia="微软雅黑" w:cs="宋体"/>
          <w:color w:val="333333"/>
          <w:kern w:val="0"/>
          <w:sz w:val="28"/>
          <w:szCs w:val="28"/>
        </w:rPr>
        <w:tab/>
      </w:r>
      <w:r>
        <w:rPr>
          <w:rFonts w:hint="eastAsia" w:ascii="微软雅黑" w:hAnsi="微软雅黑" w:eastAsia="微软雅黑" w:cs="宋体"/>
          <w:color w:val="333333"/>
          <w:kern w:val="0"/>
          <w:sz w:val="28"/>
          <w:szCs w:val="28"/>
          <w:lang w:val="en-US" w:eastAsia="zh-CN" w:bidi="ar-SA"/>
        </w:rPr>
        <w:pict>
          <v:shape id="图片 48" o:spid="_x0000_s1039" type="#_x0000_t75" style="height:292.95pt;width:165.1pt;rotation:0f;" o:ole="f" fillcolor="#FFFFFF" filled="f" o:preferrelative="t" stroked="f" coordorigin="0,0" coordsize="21600,21600">
            <v:fill on="f" color2="#FFFFFF" focus="0%"/>
            <v:imagedata gain="65536f" blacklevel="0f" gamma="0" o:title="" r:id="rId18"/>
            <o:lock v:ext="edit" position="f" selection="f" grouping="f" rotation="f" cropping="f" text="f" aspectratio="t"/>
            <w10:wrap type="none"/>
            <w10:anchorlock/>
          </v:shape>
        </w:pict>
      </w:r>
    </w:p>
    <w:p>
      <w:pPr>
        <w:widowControl/>
        <w:shd w:val="clear" w:color="auto" w:fill="FFFFFF"/>
        <w:spacing w:before="100" w:beforeAutospacing="1" w:after="100" w:afterAutospacing="1" w:line="480" w:lineRule="atLeast"/>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lang w:val="en-US" w:eastAsia="zh-CN" w:bidi="ar-SA"/>
        </w:rPr>
        <w:pict>
          <v:shape id="图片 51" o:spid="_x0000_s1040" type="#_x0000_t75" style="height:292.95pt;width:165.1pt;rotation:0f;" o:ole="f" fillcolor="#FFFFFF" filled="f" o:preferrelative="t" stroked="f" coordorigin="0,0" coordsize="21600,21600">
            <v:fill on="f" color2="#FFFFFF" focus="0%"/>
            <v:imagedata gain="65536f" blacklevel="0f" gamma="0" o:title="" r:id="rId19"/>
            <o:lock v:ext="edit" position="f" selection="f" grouping="f" rotation="f" cropping="f" text="f" aspectratio="t"/>
            <w10:wrap type="none"/>
            <w10:anchorlock/>
          </v:shape>
        </w:pict>
      </w:r>
      <w:r>
        <w:rPr>
          <w:rFonts w:hint="eastAsia" w:ascii="微软雅黑" w:hAnsi="微软雅黑" w:eastAsia="微软雅黑" w:cs="宋体"/>
          <w:color w:val="333333"/>
          <w:kern w:val="0"/>
          <w:sz w:val="28"/>
          <w:szCs w:val="28"/>
        </w:rPr>
        <w:tab/>
      </w:r>
      <w:r>
        <w:rPr>
          <w:rFonts w:hint="eastAsia" w:ascii="微软雅黑" w:hAnsi="微软雅黑" w:eastAsia="微软雅黑" w:cs="宋体"/>
          <w:color w:val="333333"/>
          <w:kern w:val="0"/>
          <w:sz w:val="28"/>
          <w:szCs w:val="28"/>
        </w:rPr>
        <w:tab/>
      </w:r>
      <w:r>
        <w:rPr>
          <w:rFonts w:hint="eastAsia" w:ascii="微软雅黑" w:hAnsi="微软雅黑" w:eastAsia="微软雅黑" w:cs="宋体"/>
          <w:color w:val="333333"/>
          <w:kern w:val="0"/>
          <w:sz w:val="28"/>
          <w:szCs w:val="28"/>
        </w:rPr>
        <w:tab/>
      </w:r>
      <w:r>
        <w:rPr>
          <w:rFonts w:hint="eastAsia" w:ascii="微软雅黑" w:hAnsi="微软雅黑" w:eastAsia="微软雅黑" w:cs="宋体"/>
          <w:color w:val="333333"/>
          <w:kern w:val="0"/>
          <w:sz w:val="28"/>
          <w:szCs w:val="28"/>
        </w:rPr>
        <w:tab/>
      </w:r>
      <w:r>
        <w:rPr>
          <w:rFonts w:hint="eastAsia" w:ascii="微软雅黑" w:hAnsi="微软雅黑" w:eastAsia="微软雅黑" w:cs="宋体"/>
          <w:color w:val="333333"/>
          <w:kern w:val="0"/>
          <w:sz w:val="28"/>
          <w:szCs w:val="28"/>
          <w:lang w:val="en-US" w:eastAsia="zh-CN" w:bidi="ar-SA"/>
        </w:rPr>
        <w:pict>
          <v:shape id="图片 54" o:spid="_x0000_s1041" type="#_x0000_t75" style="height:292.95pt;width:165.1pt;rotation:0f;" o:ole="f" fillcolor="#FFFFFF" filled="f" o:preferrelative="t" stroked="f" coordorigin="0,0" coordsize="21600,21600">
            <v:fill on="f" color2="#FFFFFF" focus="0%"/>
            <v:imagedata gain="65536f" blacklevel="0f" gamma="0" o:title="" r:id="rId20"/>
            <o:lock v:ext="edit" position="f" selection="f" grouping="f" rotation="f" cropping="f" text="f" aspectratio="t"/>
            <w10:wrap type="none"/>
            <w10:anchorlock/>
          </v:shape>
        </w:pict>
      </w:r>
    </w:p>
    <w:p>
      <w:pPr>
        <w:widowControl/>
        <w:shd w:val="clear" w:color="auto" w:fill="FFFFFF"/>
        <w:spacing w:before="100" w:beforeAutospacing="1" w:after="100" w:afterAutospacing="1" w:line="480" w:lineRule="atLeast"/>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lang w:val="en-US" w:eastAsia="zh-CN" w:bidi="ar-SA"/>
        </w:rPr>
        <w:pict>
          <v:shape id="图片 57" o:spid="_x0000_s1042" type="#_x0000_t75" style="height:292.95pt;width:165.1pt;rotation:0f;" o:ole="f" fillcolor="#FFFFFF" filled="f" o:preferrelative="t" stroked="f" coordorigin="0,0" coordsize="21600,21600">
            <v:fill on="f" color2="#FFFFFF" focus="0%"/>
            <v:imagedata gain="65536f" blacklevel="0f" gamma="0" o:title="" r:id="rId21"/>
            <o:lock v:ext="edit" position="f" selection="f" grouping="f" rotation="f" cropping="f" text="f" aspectratio="t"/>
            <w10:wrap type="none"/>
            <w10:anchorlock/>
          </v:shape>
        </w:pict>
      </w:r>
    </w:p>
    <w:p>
      <w:pPr>
        <w:widowControl/>
        <w:jc w:val="left"/>
        <w:rPr>
          <w:rFonts w:ascii="微软雅黑" w:hAnsi="微软雅黑" w:eastAsia="微软雅黑"/>
          <w:b/>
          <w:bCs/>
          <w:sz w:val="32"/>
          <w:szCs w:val="32"/>
        </w:rPr>
      </w:pPr>
      <w:r>
        <w:rPr>
          <w:rFonts w:ascii="微软雅黑" w:hAnsi="微软雅黑" w:eastAsia="微软雅黑"/>
        </w:rPr>
        <w:br w:type="page"/>
      </w:r>
    </w:p>
    <w:p>
      <w:pPr>
        <w:pStyle w:val="3"/>
        <w:spacing w:before="0" w:after="0"/>
        <w:rPr>
          <w:rFonts w:ascii="微软雅黑" w:hAnsi="微软雅黑" w:eastAsia="微软雅黑"/>
        </w:rPr>
      </w:pPr>
      <w:bookmarkStart w:id="8" w:name="_Toc399153618"/>
      <w:r>
        <w:rPr>
          <w:rFonts w:hint="eastAsia" w:ascii="微软雅黑" w:hAnsi="微软雅黑" w:eastAsia="微软雅黑"/>
        </w:rPr>
        <w:t>查询项目经费信息</w:t>
      </w:r>
      <w:bookmarkEnd w:id="8"/>
    </w:p>
    <w:p>
      <w:pPr>
        <w:widowControl/>
        <w:shd w:val="clear" w:color="auto" w:fill="FFFFFF"/>
        <w:spacing w:line="670" w:lineRule="atLeast"/>
        <w:ind w:firstLine="480"/>
        <w:jc w:val="left"/>
        <w:rPr>
          <w:rFonts w:ascii="微软雅黑" w:hAnsi="微软雅黑" w:eastAsia="微软雅黑" w:cs="宋体"/>
          <w:color w:val="333333"/>
          <w:kern w:val="0"/>
          <w:sz w:val="28"/>
          <w:szCs w:val="28"/>
        </w:rPr>
      </w:pPr>
      <w:r>
        <w:rPr>
          <w:rFonts w:hint="eastAsia" w:ascii="微软雅黑" w:hAnsi="微软雅黑" w:eastAsia="微软雅黑" w:cs="宋体"/>
          <w:b/>
          <w:bCs/>
          <w:color w:val="333333"/>
          <w:kern w:val="0"/>
          <w:sz w:val="28"/>
          <w:szCs w:val="28"/>
        </w:rPr>
        <w:t>“项目查询”</w:t>
      </w:r>
      <w:r>
        <w:rPr>
          <w:rFonts w:hint="eastAsia" w:ascii="微软雅黑" w:hAnsi="微软雅黑" w:eastAsia="微软雅黑" w:cs="宋体"/>
          <w:color w:val="333333"/>
          <w:kern w:val="0"/>
          <w:sz w:val="28"/>
          <w:szCs w:val="28"/>
        </w:rPr>
        <w:t>菜单用于查询教师所负责的具体项目的经费信息。</w:t>
      </w:r>
    </w:p>
    <w:p>
      <w:pPr>
        <w:widowControl/>
        <w:shd w:val="clear" w:color="auto" w:fill="FFFFFF"/>
        <w:spacing w:line="670" w:lineRule="atLeast"/>
        <w:ind w:firstLine="480"/>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“项目查询”的基本操作流程如下所述：</w:t>
      </w:r>
    </w:p>
    <w:p>
      <w:pPr>
        <w:widowControl/>
        <w:numPr>
          <w:ilvl w:val="0"/>
          <w:numId w:val="4"/>
        </w:numPr>
        <w:shd w:val="clear" w:color="auto" w:fill="FFFFFF"/>
        <w:spacing w:line="480" w:lineRule="atLeast"/>
        <w:ind w:left="621"/>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点击“交互业务”菜单下的“项目查询”子菜单</w:t>
      </w:r>
    </w:p>
    <w:p>
      <w:pPr>
        <w:widowControl/>
        <w:numPr>
          <w:ilvl w:val="0"/>
          <w:numId w:val="4"/>
        </w:numPr>
        <w:shd w:val="clear" w:color="auto" w:fill="FFFFFF"/>
        <w:spacing w:line="480" w:lineRule="atLeast"/>
        <w:ind w:left="621"/>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系统利用手机短信，自动向该微信号所绑定的手机号码发送一组6位数字的验证码</w:t>
      </w:r>
    </w:p>
    <w:p>
      <w:pPr>
        <w:widowControl/>
        <w:numPr>
          <w:ilvl w:val="0"/>
          <w:numId w:val="4"/>
        </w:numPr>
        <w:shd w:val="clear" w:color="auto" w:fill="FFFFFF"/>
        <w:spacing w:line="480" w:lineRule="atLeast"/>
        <w:ind w:left="621"/>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在微信上，利用输入法输入该验证码</w:t>
      </w:r>
    </w:p>
    <w:p>
      <w:pPr>
        <w:widowControl/>
        <w:numPr>
          <w:ilvl w:val="0"/>
          <w:numId w:val="4"/>
        </w:numPr>
        <w:shd w:val="clear" w:color="auto" w:fill="FFFFFF"/>
        <w:spacing w:line="480" w:lineRule="atLeast"/>
        <w:ind w:left="621"/>
        <w:jc w:val="left"/>
        <w:rPr>
          <w:rFonts w:ascii="微软雅黑" w:hAnsi="微软雅黑" w:eastAsia="微软雅黑" w:cs="宋体"/>
          <w:color w:val="333333"/>
          <w:kern w:val="0"/>
          <w:sz w:val="38"/>
          <w:szCs w:val="38"/>
        </w:rPr>
      </w:pPr>
      <w:r>
        <w:rPr>
          <w:rFonts w:hint="eastAsia" w:ascii="微软雅黑" w:hAnsi="微软雅黑" w:eastAsia="微软雅黑" w:cs="宋体"/>
          <w:color w:val="333333"/>
          <w:kern w:val="0"/>
          <w:sz w:val="28"/>
          <w:szCs w:val="28"/>
        </w:rPr>
        <w:t>系统发送和接收的验证码相同时，自动返回相关的项目经费信息。当教师所负责的项目超过3个时，将分为多条微信信息返回。</w:t>
      </w:r>
    </w:p>
    <w:p>
      <w:pPr>
        <w:rPr>
          <w:rFonts w:hint="eastAsia"/>
        </w:rPr>
      </w:pPr>
      <w:r>
        <w:rPr>
          <w:rFonts w:ascii="Calibri" w:hAnsi="Calibri" w:eastAsia="宋体"/>
          <w:kern w:val="2"/>
          <w:sz w:val="21"/>
          <w:szCs w:val="22"/>
          <w:lang w:val="en-US" w:eastAsia="zh-CN" w:bidi="ar-SA"/>
        </w:rPr>
        <w:pict>
          <v:shape id="图片 60" o:spid="_x0000_s1043" type="#_x0000_t75" style="height:292.95pt;width:165.1pt;rotation:0f;" o:ole="f" fillcolor="#FFFFFF" filled="f" o:preferrelative="t" stroked="f" coordorigin="0,0" coordsize="21600,21600">
            <v:fill on="f" color2="#FFFFFF" focus="0%"/>
            <v:imagedata gain="65536f" blacklevel="0f" gamma="0" o:title="" r:id="rId22"/>
            <o:lock v:ext="edit" position="f" selection="f" grouping="f" rotation="f" cropping="f" text="f" aspectratio="t"/>
            <w10:wrap type="none"/>
            <w10:anchorlock/>
          </v:shape>
        </w:pict>
      </w:r>
      <w:r>
        <w:rPr>
          <w:rFonts w:hint="eastAsia"/>
        </w:rPr>
        <w:tab/>
      </w:r>
      <w:r>
        <w:rPr>
          <w:rFonts w:hint="eastAsia"/>
        </w:rPr>
        <w:tab/>
      </w:r>
      <w:r>
        <w:rPr>
          <w:rFonts w:hint="eastAsia"/>
        </w:rPr>
        <w:tab/>
      </w:r>
      <w:r>
        <w:rPr>
          <w:rFonts w:hint="eastAsia"/>
        </w:rPr>
        <w:tab/>
      </w:r>
      <w:r>
        <w:rPr>
          <w:rFonts w:hint="eastAsia" w:ascii="Calibri" w:hAnsi="Calibri" w:eastAsia="宋体"/>
          <w:kern w:val="2"/>
          <w:sz w:val="21"/>
          <w:szCs w:val="22"/>
          <w:lang w:val="en-US" w:eastAsia="zh-CN" w:bidi="ar-SA"/>
        </w:rPr>
        <w:pict>
          <v:shape id="图片 63" o:spid="_x0000_s1044" type="#_x0000_t75" style="height:292.95pt;width:165.1pt;rotation:0f;" o:ole="f" fillcolor="#FFFFFF" filled="f" o:preferrelative="t" stroked="f" coordorigin="0,0" coordsize="21600,21600">
            <v:fill on="f" color2="#FFFFFF" focus="0%"/>
            <v:imagedata gain="65536f" blacklevel="0f" gamma="0" o:title="" r:id="rId23"/>
            <o:lock v:ext="edit" position="f" selection="f" grouping="f" rotation="f" cropping="f" text="f" aspectratio="t"/>
            <w10:wrap type="none"/>
            <w10:anchorlock/>
          </v:shape>
        </w:pict>
      </w:r>
    </w:p>
    <w:p>
      <w:pPr>
        <w:rPr>
          <w:rFonts w:hint="eastAsia"/>
        </w:rPr>
      </w:pPr>
      <w:r>
        <w:rPr>
          <w:rFonts w:ascii="Calibri" w:hAnsi="Calibri" w:eastAsia="宋体"/>
          <w:kern w:val="2"/>
          <w:sz w:val="21"/>
          <w:szCs w:val="22"/>
          <w:lang w:val="en-US" w:eastAsia="zh-CN" w:bidi="ar-SA"/>
        </w:rPr>
        <w:pict>
          <v:shape id="图片 66" o:spid="_x0000_s1045" type="#_x0000_t75" style="height:292.95pt;width:165.1pt;rotation:0f;" o:ole="f" fillcolor="#FFFFFF" filled="f" o:preferrelative="t" stroked="f" coordorigin="0,0" coordsize="21600,21600">
            <v:fill on="f" color2="#FFFFFF" focus="0%"/>
            <v:imagedata gain="65536f" blacklevel="0f" gamma="0" o:title="" r:id="rId24"/>
            <o:lock v:ext="edit" position="f" selection="f" grouping="f" rotation="f" cropping="f" text="f" aspectratio="t"/>
            <w10:wrap type="none"/>
            <w10:anchorlock/>
          </v:shape>
        </w:pict>
      </w:r>
      <w:r>
        <w:rPr>
          <w:rFonts w:hint="eastAsia"/>
        </w:rPr>
        <w:tab/>
      </w:r>
      <w:r>
        <w:rPr>
          <w:rFonts w:hint="eastAsia"/>
        </w:rPr>
        <w:tab/>
      </w:r>
      <w:r>
        <w:rPr>
          <w:rFonts w:hint="eastAsia"/>
        </w:rPr>
        <w:tab/>
      </w:r>
      <w:r>
        <w:rPr>
          <w:rFonts w:hint="eastAsia"/>
        </w:rPr>
        <w:tab/>
      </w:r>
      <w:r>
        <w:rPr>
          <w:rFonts w:hint="eastAsia" w:ascii="Calibri" w:hAnsi="Calibri" w:eastAsia="宋体"/>
          <w:kern w:val="2"/>
          <w:sz w:val="21"/>
          <w:szCs w:val="22"/>
          <w:lang w:val="en-US" w:eastAsia="zh-CN" w:bidi="ar-SA"/>
        </w:rPr>
        <w:pict>
          <v:shape id="图片 69" o:spid="_x0000_s1046" type="#_x0000_t75" style="height:292.95pt;width:164.75pt;rotation:0f;" o:ole="f" fillcolor="#FFFFFF" filled="f" o:preferrelative="t" stroked="f" coordorigin="0,0" coordsize="21600,21600">
            <v:fill on="f" color2="#FFFFFF" focus="0%"/>
            <v:imagedata gain="65536f" blacklevel="0f" gamma="0" o:title="" r:id="rId25"/>
            <o:lock v:ext="edit" position="f" selection="f" grouping="f" rotation="f" cropping="f" text="f" aspectratio="t"/>
            <w10:wrap type="none"/>
            <w10:anchorlock/>
          </v:shape>
        </w:pict>
      </w:r>
    </w:p>
    <w:p>
      <w:pPr>
        <w:widowControl/>
        <w:jc w:val="left"/>
        <w:rPr>
          <w:rFonts w:ascii="微软雅黑" w:hAnsi="微软雅黑" w:eastAsia="微软雅黑"/>
          <w:b/>
          <w:bCs/>
          <w:sz w:val="32"/>
          <w:szCs w:val="32"/>
        </w:rPr>
      </w:pPr>
      <w:r>
        <w:rPr>
          <w:rFonts w:ascii="微软雅黑" w:hAnsi="微软雅黑" w:eastAsia="微软雅黑"/>
        </w:rPr>
        <w:br w:type="page"/>
      </w:r>
    </w:p>
    <w:p>
      <w:pPr>
        <w:pStyle w:val="3"/>
        <w:spacing w:before="0" w:after="0"/>
        <w:rPr>
          <w:rFonts w:ascii="微软雅黑" w:hAnsi="微软雅黑" w:eastAsia="微软雅黑"/>
        </w:rPr>
      </w:pPr>
      <w:bookmarkStart w:id="9" w:name="_Toc399153619"/>
      <w:r>
        <w:rPr>
          <w:rFonts w:hint="eastAsia" w:ascii="微软雅黑" w:hAnsi="微软雅黑" w:eastAsia="微软雅黑"/>
        </w:rPr>
        <w:t>查询项目统计信息</w:t>
      </w:r>
      <w:bookmarkEnd w:id="9"/>
    </w:p>
    <w:p>
      <w:pPr>
        <w:widowControl/>
        <w:shd w:val="clear" w:color="auto" w:fill="FFFFFF"/>
        <w:spacing w:line="670" w:lineRule="atLeast"/>
        <w:ind w:firstLine="480"/>
        <w:jc w:val="left"/>
        <w:rPr>
          <w:rFonts w:ascii="微软雅黑" w:hAnsi="微软雅黑" w:eastAsia="微软雅黑" w:cs="宋体"/>
          <w:color w:val="333333"/>
          <w:kern w:val="0"/>
          <w:sz w:val="28"/>
          <w:szCs w:val="28"/>
        </w:rPr>
      </w:pPr>
      <w:r>
        <w:rPr>
          <w:rFonts w:hint="eastAsia" w:ascii="微软雅黑" w:hAnsi="微软雅黑" w:eastAsia="微软雅黑" w:cs="宋体"/>
          <w:b/>
          <w:bCs/>
          <w:color w:val="333333"/>
          <w:kern w:val="0"/>
          <w:sz w:val="28"/>
          <w:szCs w:val="28"/>
        </w:rPr>
        <w:t>“项目统计”</w:t>
      </w:r>
      <w:r>
        <w:rPr>
          <w:rFonts w:hint="eastAsia" w:ascii="微软雅黑" w:hAnsi="微软雅黑" w:eastAsia="微软雅黑" w:cs="宋体"/>
          <w:color w:val="333333"/>
          <w:kern w:val="0"/>
          <w:sz w:val="28"/>
          <w:szCs w:val="28"/>
        </w:rPr>
        <w:t>菜单用于查询教师所在单位的科研经费到账总额统计。</w:t>
      </w:r>
    </w:p>
    <w:p>
      <w:pPr>
        <w:widowControl/>
        <w:shd w:val="clear" w:color="auto" w:fill="FFFFFF"/>
        <w:spacing w:line="670" w:lineRule="atLeast"/>
        <w:ind w:firstLine="480"/>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“项目统计”的基本操作流程如下所述：</w:t>
      </w:r>
    </w:p>
    <w:p>
      <w:pPr>
        <w:widowControl/>
        <w:numPr>
          <w:ilvl w:val="0"/>
          <w:numId w:val="5"/>
        </w:numPr>
        <w:shd w:val="clear" w:color="auto" w:fill="FFFFFF"/>
        <w:spacing w:line="480" w:lineRule="atLeast"/>
        <w:ind w:left="621"/>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点击“交互业务”菜单下的“项目统计”子菜单</w:t>
      </w:r>
    </w:p>
    <w:p>
      <w:pPr>
        <w:widowControl/>
        <w:numPr>
          <w:ilvl w:val="0"/>
          <w:numId w:val="5"/>
        </w:numPr>
        <w:shd w:val="clear" w:color="auto" w:fill="FFFFFF"/>
        <w:spacing w:line="480" w:lineRule="atLeast"/>
        <w:ind w:left="621"/>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系统利用手机短信，自动向该微信号所绑定的手机号码发送一组6位数字的验证码</w:t>
      </w:r>
    </w:p>
    <w:p>
      <w:pPr>
        <w:widowControl/>
        <w:numPr>
          <w:ilvl w:val="0"/>
          <w:numId w:val="5"/>
        </w:numPr>
        <w:shd w:val="clear" w:color="auto" w:fill="FFFFFF"/>
        <w:spacing w:line="480" w:lineRule="atLeast"/>
        <w:ind w:left="621"/>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在微信上，利用输入法输入该验证码</w:t>
      </w:r>
    </w:p>
    <w:p>
      <w:pPr>
        <w:widowControl/>
        <w:numPr>
          <w:ilvl w:val="0"/>
          <w:numId w:val="5"/>
        </w:numPr>
        <w:shd w:val="clear" w:color="auto" w:fill="FFFFFF"/>
        <w:spacing w:line="480" w:lineRule="atLeast"/>
        <w:ind w:left="621"/>
        <w:jc w:val="left"/>
        <w:rPr>
          <w:rFonts w:ascii="微软雅黑" w:hAnsi="微软雅黑" w:eastAsia="微软雅黑" w:cs="宋体"/>
          <w:color w:val="333333"/>
          <w:kern w:val="0"/>
          <w:sz w:val="28"/>
          <w:szCs w:val="28"/>
        </w:rPr>
      </w:pPr>
      <w:r>
        <w:rPr>
          <w:rFonts w:hint="eastAsia" w:ascii="微软雅黑" w:hAnsi="微软雅黑" w:eastAsia="微软雅黑" w:cs="宋体"/>
          <w:color w:val="333333"/>
          <w:kern w:val="0"/>
          <w:sz w:val="28"/>
          <w:szCs w:val="28"/>
        </w:rPr>
        <w:t>按照微信提示的格式，输入所要查询的时间段</w:t>
      </w:r>
    </w:p>
    <w:p>
      <w:pPr>
        <w:widowControl/>
        <w:numPr>
          <w:ilvl w:val="0"/>
          <w:numId w:val="5"/>
        </w:numPr>
        <w:shd w:val="clear" w:color="auto" w:fill="FFFFFF"/>
        <w:spacing w:line="480" w:lineRule="atLeast"/>
        <w:ind w:left="621"/>
        <w:jc w:val="left"/>
        <w:rPr>
          <w:rFonts w:ascii="微软雅黑" w:hAnsi="微软雅黑" w:eastAsia="微软雅黑" w:cs="宋体"/>
          <w:color w:val="333333"/>
          <w:kern w:val="0"/>
          <w:sz w:val="38"/>
          <w:szCs w:val="38"/>
        </w:rPr>
      </w:pPr>
      <w:r>
        <w:rPr>
          <w:rFonts w:hint="eastAsia" w:ascii="微软雅黑" w:hAnsi="微软雅黑" w:eastAsia="微软雅黑" w:cs="宋体"/>
          <w:color w:val="333333"/>
          <w:kern w:val="0"/>
          <w:sz w:val="28"/>
          <w:szCs w:val="28"/>
        </w:rPr>
        <w:t>微信自动返回相关的项目统计信息。</w:t>
      </w:r>
    </w:p>
    <w:p>
      <w:pPr>
        <w:rPr>
          <w:rFonts w:hint="eastAsia"/>
        </w:rPr>
      </w:pPr>
      <w:r>
        <w:rPr>
          <w:rFonts w:hint="eastAsia" w:ascii="微软雅黑" w:hAnsi="微软雅黑" w:eastAsia="微软雅黑" w:cs="宋体"/>
          <w:color w:val="333333"/>
          <w:kern w:val="0"/>
          <w:sz w:val="28"/>
          <w:szCs w:val="28"/>
          <w:lang w:val="en-US" w:eastAsia="zh-CN" w:bidi="ar-SA"/>
        </w:rPr>
        <w:pict>
          <v:shape id="图片 72" o:spid="_x0000_s1047" type="#_x0000_t75" style="height:292.95pt;width:165.1pt;rotation:0f;" o:ole="f" fillcolor="#FFFFFF" filled="f" o:preferrelative="t" stroked="f" coordorigin="0,0" coordsize="21600,21600">
            <v:fill on="f" color2="#FFFFFF" focus="0%"/>
            <v:imagedata gain="65536f" blacklevel="0f" gamma="0" o:title="" r:id="rId26"/>
            <o:lock v:ext="edit" position="f" selection="f" grouping="f" rotation="f" cropping="f" text="f" aspectratio="t"/>
            <w10:wrap type="none"/>
            <w10:anchorlock/>
          </v:shape>
        </w:pict>
      </w:r>
      <w:r>
        <w:rPr>
          <w:rFonts w:hint="eastAsia"/>
        </w:rPr>
        <w:tab/>
      </w:r>
      <w:r>
        <w:rPr>
          <w:rFonts w:hint="eastAsia"/>
        </w:rPr>
        <w:tab/>
      </w:r>
      <w:r>
        <w:rPr>
          <w:rFonts w:hint="eastAsia"/>
        </w:rPr>
        <w:tab/>
      </w:r>
      <w:r>
        <w:rPr>
          <w:rFonts w:hint="eastAsia"/>
        </w:rPr>
        <w:tab/>
      </w:r>
      <w:r>
        <w:rPr>
          <w:rFonts w:hint="eastAsia" w:ascii="Calibri" w:hAnsi="Calibri" w:eastAsia="宋体"/>
          <w:kern w:val="2"/>
          <w:sz w:val="21"/>
          <w:szCs w:val="22"/>
          <w:lang w:val="en-US" w:eastAsia="zh-CN" w:bidi="ar-SA"/>
        </w:rPr>
        <w:pict>
          <v:shape id="图片 75" o:spid="_x0000_s1048" type="#_x0000_t75" style="height:292.95pt;width:165.1pt;rotation:0f;" o:ole="f" fillcolor="#FFFFFF" filled="f" o:preferrelative="t" stroked="f" coordorigin="0,0" coordsize="21600,21600">
            <v:fill on="f" color2="#FFFFFF" focus="0%"/>
            <v:imagedata gain="65536f" blacklevel="0f" gamma="0" o:title="" r:id="rId27"/>
            <o:lock v:ext="edit" position="f" selection="f" grouping="f" rotation="f" cropping="f" text="f" aspectratio="t"/>
            <w10:wrap type="none"/>
            <w10:anchorlock/>
          </v:shape>
        </w:pict>
      </w:r>
    </w:p>
    <w:p>
      <w:pPr>
        <w:rPr>
          <w:rFonts w:hint="eastAsia"/>
        </w:rPr>
      </w:pPr>
      <w:r>
        <w:rPr>
          <w:rFonts w:ascii="Calibri" w:hAnsi="Calibri" w:eastAsia="宋体"/>
          <w:kern w:val="2"/>
          <w:sz w:val="21"/>
          <w:szCs w:val="22"/>
          <w:lang w:val="en-US" w:eastAsia="zh-CN" w:bidi="ar-SA"/>
        </w:rPr>
        <w:pict>
          <v:shape id="图片 78" o:spid="_x0000_s1049" type="#_x0000_t75" style="height:292.95pt;width:165.1pt;rotation:0f;" o:ole="f" fillcolor="#FFFFFF" filled="f" o:preferrelative="t" stroked="f" coordorigin="0,0" coordsize="21600,21600">
            <v:fill on="f" color2="#FFFFFF" focus="0%"/>
            <v:imagedata gain="65536f" blacklevel="0f" gamma="0" o:title="" r:id="rId28"/>
            <o:lock v:ext="edit" position="f" selection="f" grouping="f" rotation="f" cropping="f" text="f" aspectratio="t"/>
            <w10:wrap type="none"/>
            <w10:anchorlock/>
          </v:shape>
        </w:pict>
      </w:r>
      <w:r>
        <w:rPr>
          <w:rFonts w:hint="eastAsia"/>
        </w:rPr>
        <w:tab/>
      </w:r>
      <w:r>
        <w:rPr>
          <w:rFonts w:hint="eastAsia"/>
        </w:rPr>
        <w:tab/>
      </w:r>
      <w:r>
        <w:rPr>
          <w:rFonts w:hint="eastAsia"/>
        </w:rPr>
        <w:tab/>
      </w:r>
      <w:r>
        <w:rPr>
          <w:rFonts w:hint="eastAsia"/>
        </w:rPr>
        <w:tab/>
      </w:r>
      <w:r>
        <w:rPr>
          <w:rFonts w:hint="eastAsia" w:ascii="Calibri" w:hAnsi="Calibri" w:eastAsia="宋体"/>
          <w:kern w:val="2"/>
          <w:sz w:val="21"/>
          <w:szCs w:val="22"/>
          <w:lang w:val="en-US" w:eastAsia="zh-CN" w:bidi="ar-SA"/>
        </w:rPr>
        <w:pict>
          <v:shape id="图片 81" o:spid="_x0000_s1050" type="#_x0000_t75" style="height:292.95pt;width:165.1pt;rotation:0f;" o:ole="f" fillcolor="#FFFFFF" filled="f" o:preferrelative="t" stroked="f" coordorigin="0,0" coordsize="21600,21600">
            <v:fill on="f" color2="#FFFFFF" focus="0%"/>
            <v:imagedata gain="65536f" blacklevel="0f" gamma="0" o:title="" r:id="rId29"/>
            <o:lock v:ext="edit" position="f" selection="f" grouping="f" rotation="f" cropping="f" text="f" aspectratio="t"/>
            <w10:wrap type="none"/>
            <w10:anchorlock/>
          </v:shape>
        </w:pict>
      </w:r>
    </w:p>
    <w:p>
      <w:pPr>
        <w:rPr>
          <w:rFonts w:hint="eastAsia"/>
        </w:rPr>
      </w:pPr>
      <w:r>
        <w:rPr>
          <w:rFonts w:ascii="Calibri" w:hAnsi="Calibri" w:eastAsia="宋体"/>
          <w:kern w:val="2"/>
          <w:sz w:val="21"/>
          <w:szCs w:val="22"/>
          <w:lang w:val="en-US" w:eastAsia="zh-CN" w:bidi="ar-SA"/>
        </w:rPr>
        <w:pict>
          <v:shape id="图片 84" o:spid="_x0000_s1051" type="#_x0000_t75" style="height:292.95pt;width:164.75pt;rotation:0f;" o:ole="f" fillcolor="#FFFFFF" filled="f" o:preferrelative="t" stroked="f" coordorigin="0,0" coordsize="21600,21600">
            <v:fill on="f" color2="#FFFFFF" focus="0%"/>
            <v:imagedata gain="65536f" blacklevel="0f" gamma="0" o:title="" r:id="rId30"/>
            <o:lock v:ext="edit" position="f" selection="f" grouping="f" rotation="f" cropping="f" text="f" aspectratio="t"/>
            <w10:wrap type="none"/>
            <w10:anchorlock/>
          </v:shape>
        </w:pict>
      </w:r>
    </w:p>
    <w:p>
      <w:pPr>
        <w:widowControl/>
        <w:jc w:val="left"/>
        <w:rPr>
          <w:rFonts w:ascii="微软雅黑" w:hAnsi="微软雅黑" w:eastAsia="微软雅黑"/>
          <w:bCs/>
          <w:kern w:val="44"/>
          <w:sz w:val="36"/>
          <w:szCs w:val="36"/>
        </w:rPr>
      </w:pPr>
      <w:r>
        <w:rPr>
          <w:rFonts w:ascii="微软雅黑" w:hAnsi="微软雅黑" w:eastAsia="微软雅黑"/>
          <w:b/>
          <w:sz w:val="36"/>
          <w:szCs w:val="36"/>
        </w:rPr>
        <w:br w:type="page"/>
      </w:r>
    </w:p>
    <w:p>
      <w:pPr>
        <w:pStyle w:val="2"/>
        <w:numPr>
          <w:ilvl w:val="0"/>
          <w:numId w:val="1"/>
        </w:numPr>
        <w:rPr>
          <w:rFonts w:ascii="微软雅黑" w:hAnsi="微软雅黑" w:eastAsia="微软雅黑"/>
          <w:b w:val="0"/>
          <w:sz w:val="36"/>
          <w:szCs w:val="36"/>
        </w:rPr>
      </w:pPr>
      <w:bookmarkStart w:id="10" w:name="_Toc399153620"/>
      <w:r>
        <w:rPr>
          <w:rFonts w:hint="eastAsia" w:ascii="微软雅黑" w:hAnsi="微软雅黑" w:eastAsia="微软雅黑"/>
          <w:b w:val="0"/>
          <w:sz w:val="36"/>
          <w:szCs w:val="36"/>
        </w:rPr>
        <w:t>使用过程中常见的疑问解答</w:t>
      </w:r>
      <w:bookmarkEnd w:id="10"/>
    </w:p>
    <w:p>
      <w:pPr>
        <w:rPr>
          <w:rFonts w:hint="eastAsia"/>
          <w:sz w:val="28"/>
          <w:szCs w:val="28"/>
        </w:rPr>
      </w:pPr>
      <w:r>
        <w:rPr>
          <w:sz w:val="28"/>
          <w:szCs w:val="28"/>
        </w:rPr>
        <w:t>Q1：等待很久也接收不到系统发送的验证码短信</w:t>
      </w:r>
    </w:p>
    <w:p>
      <w:pPr>
        <w:rPr>
          <w:rFonts w:hint="eastAsia" w:ascii="inherit" w:hAnsi="inherit" w:eastAsia="微软雅黑"/>
          <w:color w:val="3A87AD"/>
          <w:sz w:val="28"/>
          <w:szCs w:val="28"/>
        </w:rPr>
      </w:pPr>
      <w:r>
        <w:rPr>
          <w:rFonts w:ascii="inherit" w:hAnsi="inherit" w:eastAsia="微软雅黑"/>
          <w:color w:val="3A87AD"/>
          <w:sz w:val="28"/>
          <w:szCs w:val="28"/>
        </w:rPr>
        <w:t>A1：由于短信功能使用的是第三方提供的接口平台，因此可能由于运营商的原因或手机信号强度的影响而出现短信发送延迟的情况。请按照如下方式进行处理</w:t>
      </w:r>
    </w:p>
    <w:p>
      <w:pPr>
        <w:pStyle w:val="15"/>
        <w:numPr>
          <w:ilvl w:val="0"/>
          <w:numId w:val="6"/>
        </w:numPr>
        <w:ind w:firstLineChars="0"/>
        <w:rPr>
          <w:rFonts w:ascii="微软雅黑" w:hAnsi="微软雅黑" w:eastAsia="微软雅黑"/>
          <w:color w:val="3A87AD"/>
          <w:sz w:val="28"/>
          <w:szCs w:val="28"/>
        </w:rPr>
      </w:pPr>
      <w:r>
        <w:rPr>
          <w:rFonts w:hint="eastAsia" w:ascii="微软雅黑" w:hAnsi="微软雅黑" w:eastAsia="微软雅黑"/>
          <w:color w:val="3A87AD"/>
          <w:sz w:val="28"/>
          <w:szCs w:val="28"/>
        </w:rPr>
        <w:t>确认微信中有关短信发送描述中的手机尾号是否正确</w:t>
      </w:r>
    </w:p>
    <w:p>
      <w:pPr>
        <w:pStyle w:val="15"/>
        <w:numPr>
          <w:ilvl w:val="0"/>
          <w:numId w:val="6"/>
        </w:numPr>
        <w:ind w:firstLineChars="0"/>
        <w:rPr>
          <w:rFonts w:ascii="微软雅黑" w:hAnsi="微软雅黑" w:eastAsia="微软雅黑"/>
          <w:color w:val="3A87AD"/>
          <w:sz w:val="28"/>
          <w:szCs w:val="28"/>
        </w:rPr>
      </w:pPr>
      <w:r>
        <w:rPr>
          <w:rFonts w:hint="eastAsia" w:ascii="微软雅黑" w:hAnsi="微软雅黑" w:eastAsia="微软雅黑"/>
          <w:color w:val="3A87AD"/>
          <w:sz w:val="28"/>
          <w:szCs w:val="28"/>
        </w:rPr>
        <w:t>确认手机信号处于正常的信号强度下</w:t>
      </w:r>
    </w:p>
    <w:p>
      <w:pPr>
        <w:pStyle w:val="15"/>
        <w:numPr>
          <w:ilvl w:val="0"/>
          <w:numId w:val="6"/>
        </w:numPr>
        <w:ind w:firstLineChars="0"/>
        <w:rPr>
          <w:rFonts w:ascii="微软雅黑" w:hAnsi="微软雅黑" w:eastAsia="微软雅黑"/>
          <w:color w:val="3A87AD"/>
          <w:sz w:val="28"/>
          <w:szCs w:val="28"/>
        </w:rPr>
      </w:pPr>
      <w:r>
        <w:rPr>
          <w:rFonts w:hint="eastAsia" w:ascii="微软雅黑" w:hAnsi="微软雅黑" w:eastAsia="微软雅黑"/>
          <w:color w:val="3A87AD"/>
          <w:sz w:val="28"/>
          <w:szCs w:val="28"/>
        </w:rPr>
        <w:t>短时间内不要频繁点击同一菜单按钮</w:t>
      </w:r>
    </w:p>
    <w:p>
      <w:pPr>
        <w:pStyle w:val="15"/>
        <w:numPr>
          <w:ilvl w:val="0"/>
          <w:numId w:val="6"/>
        </w:numPr>
        <w:ind w:firstLineChars="0"/>
        <w:rPr>
          <w:rFonts w:ascii="微软雅黑" w:hAnsi="微软雅黑" w:eastAsia="微软雅黑"/>
          <w:color w:val="3A87AD"/>
          <w:sz w:val="28"/>
          <w:szCs w:val="28"/>
        </w:rPr>
      </w:pPr>
      <w:r>
        <w:rPr>
          <w:rFonts w:hint="eastAsia" w:ascii="微软雅黑" w:hAnsi="微软雅黑" w:eastAsia="微软雅黑"/>
          <w:color w:val="3A87AD"/>
          <w:sz w:val="28"/>
          <w:szCs w:val="28"/>
        </w:rPr>
        <w:t>耐心等待，15分钟之后再重新开始交互业务的操作</w:t>
      </w:r>
    </w:p>
    <w:p>
      <w:pPr>
        <w:rPr>
          <w:rFonts w:hint="eastAsia" w:ascii="inherit" w:hAnsi="inherit" w:eastAsia="微软雅黑"/>
          <w:color w:val="333333"/>
          <w:sz w:val="28"/>
          <w:szCs w:val="28"/>
        </w:rPr>
      </w:pPr>
    </w:p>
    <w:p>
      <w:pPr>
        <w:rPr>
          <w:rFonts w:hint="eastAsia" w:ascii="inherit" w:hAnsi="inherit" w:eastAsia="微软雅黑"/>
          <w:color w:val="333333"/>
          <w:sz w:val="28"/>
          <w:szCs w:val="28"/>
        </w:rPr>
      </w:pPr>
      <w:r>
        <w:rPr>
          <w:rFonts w:ascii="inherit" w:hAnsi="inherit" w:eastAsia="微软雅黑"/>
          <w:color w:val="333333"/>
          <w:sz w:val="28"/>
          <w:szCs w:val="28"/>
        </w:rPr>
        <w:t>Q2：用户绑定时，提示我输入的职工号不存在</w:t>
      </w:r>
    </w:p>
    <w:p>
      <w:pPr>
        <w:rPr>
          <w:rFonts w:hint="eastAsia" w:ascii="inherit" w:hAnsi="inherit" w:eastAsia="微软雅黑"/>
          <w:color w:val="3A87AD"/>
          <w:sz w:val="28"/>
          <w:szCs w:val="28"/>
        </w:rPr>
      </w:pPr>
      <w:r>
        <w:rPr>
          <w:rFonts w:ascii="inherit" w:hAnsi="inherit" w:eastAsia="微软雅黑"/>
          <w:color w:val="3A87AD"/>
          <w:sz w:val="28"/>
          <w:szCs w:val="28"/>
        </w:rPr>
        <w:t>A2：请联系文科科研处的工作人员在系统中核对您的个人信息。之后再进行绑定操作</w:t>
      </w:r>
    </w:p>
    <w:p>
      <w:pPr>
        <w:rPr>
          <w:rFonts w:ascii="宋体" w:hAnsi="宋体" w:eastAsia="宋体"/>
          <w:sz w:val="28"/>
          <w:szCs w:val="28"/>
        </w:rPr>
      </w:pPr>
    </w:p>
    <w:p>
      <w:pPr>
        <w:rPr>
          <w:rFonts w:hint="eastAsia" w:ascii="inherit" w:hAnsi="inherit" w:eastAsia="微软雅黑"/>
          <w:color w:val="333333"/>
          <w:sz w:val="28"/>
          <w:szCs w:val="28"/>
        </w:rPr>
      </w:pPr>
      <w:r>
        <w:rPr>
          <w:rFonts w:ascii="inherit" w:hAnsi="inherit" w:eastAsia="微软雅黑"/>
          <w:color w:val="333333"/>
          <w:sz w:val="28"/>
          <w:szCs w:val="28"/>
        </w:rPr>
        <w:t>Q3：系统发送短信时，所提示的手机尾号不是我所使用的手机号码</w:t>
      </w:r>
    </w:p>
    <w:p>
      <w:pPr>
        <w:rPr>
          <w:rFonts w:hint="eastAsia" w:ascii="inherit" w:hAnsi="inherit" w:eastAsia="微软雅黑"/>
          <w:color w:val="3A87AD"/>
          <w:sz w:val="28"/>
          <w:szCs w:val="28"/>
        </w:rPr>
      </w:pPr>
      <w:r>
        <w:rPr>
          <w:rFonts w:ascii="inherit" w:hAnsi="inherit" w:eastAsia="微软雅黑"/>
          <w:color w:val="3A87AD"/>
          <w:sz w:val="28"/>
          <w:szCs w:val="28"/>
        </w:rPr>
        <w:t>A3：请联系文科科研处的工作人员在系统中核对并更新您的个人信息。之后再进行操作</w:t>
      </w:r>
    </w:p>
    <w:p>
      <w:pPr>
        <w:rPr>
          <w:rFonts w:ascii="宋体" w:hAnsi="宋体" w:eastAsia="宋体"/>
          <w:sz w:val="28"/>
          <w:szCs w:val="28"/>
        </w:rPr>
      </w:pPr>
    </w:p>
    <w:p>
      <w:pPr>
        <w:rPr>
          <w:rFonts w:hint="eastAsia" w:ascii="inherit" w:hAnsi="inherit" w:eastAsia="微软雅黑"/>
          <w:color w:val="333333"/>
          <w:sz w:val="28"/>
          <w:szCs w:val="28"/>
        </w:rPr>
      </w:pPr>
      <w:r>
        <w:rPr>
          <w:rFonts w:ascii="inherit" w:hAnsi="inherit" w:eastAsia="微软雅黑"/>
          <w:color w:val="333333"/>
          <w:sz w:val="28"/>
          <w:szCs w:val="28"/>
        </w:rPr>
        <w:t>Q4：点击“用户绑定”菜单后，微信提示“您已绑定，无需重复操作”</w:t>
      </w:r>
    </w:p>
    <w:p>
      <w:pPr>
        <w:rPr>
          <w:rFonts w:hint="eastAsia" w:ascii="inherit" w:hAnsi="inherit" w:eastAsia="微软雅黑"/>
          <w:color w:val="3A87AD"/>
          <w:sz w:val="28"/>
          <w:szCs w:val="28"/>
        </w:rPr>
      </w:pPr>
      <w:r>
        <w:rPr>
          <w:rFonts w:ascii="inherit" w:hAnsi="inherit" w:eastAsia="微软雅黑"/>
          <w:color w:val="3A87AD"/>
          <w:sz w:val="28"/>
          <w:szCs w:val="28"/>
        </w:rPr>
        <w:t>A4：您当前登录的微信账号已经绑定至您的职工账号，可以直接进行项目的查询操作。</w:t>
      </w:r>
    </w:p>
    <w:p>
      <w:pPr>
        <w:rPr>
          <w:rFonts w:ascii="宋体" w:hAnsi="宋体" w:eastAsia="宋体"/>
          <w:sz w:val="28"/>
          <w:szCs w:val="28"/>
        </w:rPr>
      </w:pPr>
    </w:p>
    <w:p>
      <w:pPr>
        <w:rPr>
          <w:rFonts w:hint="eastAsia" w:ascii="inherit" w:hAnsi="inherit" w:eastAsia="微软雅黑"/>
          <w:color w:val="333333"/>
          <w:sz w:val="28"/>
          <w:szCs w:val="28"/>
        </w:rPr>
      </w:pPr>
      <w:r>
        <w:rPr>
          <w:rFonts w:ascii="inherit" w:hAnsi="inherit" w:eastAsia="微软雅黑"/>
          <w:color w:val="333333"/>
          <w:sz w:val="28"/>
          <w:szCs w:val="28"/>
        </w:rPr>
        <w:t>Q5：我在进行用户绑定时，系统提示我已经有其他微信号绑定至该职工号</w:t>
      </w:r>
    </w:p>
    <w:p>
      <w:pPr>
        <w:rPr>
          <w:rFonts w:hint="eastAsia" w:ascii="inherit" w:hAnsi="inherit" w:eastAsia="微软雅黑"/>
          <w:color w:val="3A87AD"/>
          <w:sz w:val="28"/>
          <w:szCs w:val="28"/>
        </w:rPr>
      </w:pPr>
      <w:r>
        <w:rPr>
          <w:rFonts w:ascii="inherit" w:hAnsi="inherit" w:eastAsia="微软雅黑"/>
          <w:color w:val="3A87AD"/>
          <w:sz w:val="28"/>
          <w:szCs w:val="28"/>
        </w:rPr>
        <w:t>A5：</w:t>
      </w:r>
      <w:r>
        <w:rPr>
          <w:rFonts w:hint="eastAsia" w:ascii="inherit" w:hAnsi="inherit" w:eastAsia="微软雅黑"/>
          <w:color w:val="3A87AD"/>
          <w:sz w:val="28"/>
          <w:szCs w:val="28"/>
        </w:rPr>
        <w:t>此时</w:t>
      </w:r>
      <w:r>
        <w:rPr>
          <w:rFonts w:ascii="inherit" w:hAnsi="inherit" w:eastAsia="微软雅黑"/>
          <w:color w:val="3A87AD"/>
          <w:sz w:val="28"/>
          <w:szCs w:val="28"/>
        </w:rPr>
        <w:t>回复字母“Y”，可以取消之前的绑定。系统会向您的手机号码重新发送验证码，也就是重新开始绑定用户。此次绑定成功之后，之前的绑定就会被取消。</w:t>
      </w:r>
    </w:p>
    <w:p>
      <w:pPr>
        <w:rPr>
          <w:rFonts w:ascii="宋体" w:hAnsi="宋体" w:eastAsia="宋体"/>
          <w:sz w:val="28"/>
          <w:szCs w:val="28"/>
        </w:rPr>
      </w:pPr>
    </w:p>
    <w:p>
      <w:pPr>
        <w:rPr>
          <w:rFonts w:hint="eastAsia" w:ascii="inherit" w:hAnsi="inherit" w:eastAsia="微软雅黑"/>
          <w:color w:val="333333"/>
          <w:sz w:val="28"/>
          <w:szCs w:val="28"/>
        </w:rPr>
      </w:pPr>
      <w:r>
        <w:rPr>
          <w:rFonts w:ascii="inherit" w:hAnsi="inherit" w:eastAsia="微软雅黑"/>
          <w:color w:val="333333"/>
          <w:sz w:val="28"/>
          <w:szCs w:val="28"/>
        </w:rPr>
        <w:t>Q6：项目查询结果中存在遗漏或错误信息</w:t>
      </w:r>
    </w:p>
    <w:p>
      <w:pPr>
        <w:rPr>
          <w:rFonts w:ascii="微软雅黑" w:hAnsi="微软雅黑" w:eastAsia="微软雅黑"/>
          <w:color w:val="333333"/>
          <w:sz w:val="27"/>
          <w:szCs w:val="27"/>
          <w:shd w:val="clear" w:color="auto" w:fill="FFFFFF"/>
        </w:rPr>
      </w:pPr>
      <w:r>
        <w:rPr>
          <w:rFonts w:ascii="inherit" w:hAnsi="inherit" w:eastAsia="微软雅黑"/>
          <w:color w:val="3A87AD"/>
          <w:sz w:val="28"/>
          <w:szCs w:val="28"/>
        </w:rPr>
        <w:t>A6：请联系文科科研处的工作人员，对您的项目信息进行核对。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auto"/>
    <w:pitch w:val="default"/>
    <w:sig w:usb0="00000000" w:usb1="00000000" w:usb2="00000000" w:usb3="00000000" w:csb0="80000000" w:csb1="00000000"/>
  </w:font>
  <w:font w:name="Calibri">
    <w:panose1 w:val="020F0502020204030204"/>
    <w:charset w:val="00"/>
    <w:family w:val="auto"/>
    <w:pitch w:val="default"/>
    <w:sig w:usb0="E10002FF" w:usb1="4000ACFF" w:usb2="00000009" w:usb3="00000000" w:csb0="2000019F" w:csb1="00000000"/>
  </w:font>
  <w:font w:name="Cambria">
    <w:panose1 w:val="02040503050406030204"/>
    <w:charset w:val="00"/>
    <w:family w:val="auto"/>
    <w:pitch w:val="default"/>
    <w:sig w:usb0="E00002FF" w:usb1="400004FF" w:usb2="00000000" w:usb3="00000000" w:csb0="2000019F" w:csb1="00000000"/>
  </w:font>
  <w:font w:name="微软雅黑">
    <w:panose1 w:val="020B0503020204020204"/>
    <w:charset w:val="86"/>
    <w:family w:val="auto"/>
    <w:pitch w:val="default"/>
    <w:sig w:usb0="80000287" w:usb1="280F3C52" w:usb2="00000016" w:usb3="00000000" w:csb0="0004001F" w:csb1="00000000"/>
  </w:font>
  <w:font w:name="inherit">
    <w:altName w:val="Times New Roman"/>
    <w:panose1 w:val="00000000000000000000"/>
    <w:charset w:val="00"/>
    <w:family w:val="auto"/>
    <w:pitch w:val="default"/>
    <w:sig w:usb0="00000000"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67729466">
    <w:nsid w:val="0409783A"/>
    <w:multiLevelType w:val="multilevel"/>
    <w:tmpl w:val="0409783A"/>
    <w:lvl w:ilvl="0" w:tentative="1">
      <w:start w:val="1"/>
      <w:numFmt w:val="decimal"/>
      <w:lvlText w:val="%1."/>
      <w:lvlJc w:val="left"/>
      <w:pPr>
        <w:tabs>
          <w:tab w:val="left" w:pos="720"/>
        </w:tabs>
        <w:ind w:left="720" w:hanging="360"/>
      </w:pPr>
      <w:rPr>
        <w:sz w:val="28"/>
      </w:r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26431987">
    <w:nsid w:val="078932F3"/>
    <w:multiLevelType w:val="multilevel"/>
    <w:tmpl w:val="078932F3"/>
    <w:lvl w:ilvl="0" w:tentative="1">
      <w:start w:val="1"/>
      <w:numFmt w:val="bullet"/>
      <w:lvlText w:val=""/>
      <w:lvlJc w:val="left"/>
      <w:pPr>
        <w:ind w:left="420" w:hanging="420"/>
      </w:pPr>
      <w:rPr>
        <w:rFonts w:hint="default" w:ascii="Wingdings" w:hAnsi="Wingdings"/>
      </w:rPr>
    </w:lvl>
    <w:lvl w:ilvl="1" w:tentative="1">
      <w:start w:val="1"/>
      <w:numFmt w:val="bullet"/>
      <w:lvlText w:val=""/>
      <w:lvlJc w:val="left"/>
      <w:pPr>
        <w:ind w:left="840" w:hanging="420"/>
      </w:pPr>
      <w:rPr>
        <w:rFonts w:hint="default" w:ascii="Wingdings" w:hAnsi="Wingdings"/>
      </w:rPr>
    </w:lvl>
    <w:lvl w:ilvl="2" w:tentative="1">
      <w:start w:val="1"/>
      <w:numFmt w:val="bullet"/>
      <w:lvlText w:val=""/>
      <w:lvlJc w:val="left"/>
      <w:pPr>
        <w:ind w:left="1260" w:hanging="420"/>
      </w:pPr>
      <w:rPr>
        <w:rFonts w:hint="default" w:ascii="Wingdings" w:hAnsi="Wingdings"/>
      </w:rPr>
    </w:lvl>
    <w:lvl w:ilvl="3" w:tentative="1">
      <w:start w:val="1"/>
      <w:numFmt w:val="bullet"/>
      <w:lvlText w:val=""/>
      <w:lvlJc w:val="left"/>
      <w:pPr>
        <w:ind w:left="1680" w:hanging="420"/>
      </w:pPr>
      <w:rPr>
        <w:rFonts w:hint="default" w:ascii="Wingdings" w:hAnsi="Wingdings"/>
      </w:rPr>
    </w:lvl>
    <w:lvl w:ilvl="4" w:tentative="1">
      <w:start w:val="1"/>
      <w:numFmt w:val="bullet"/>
      <w:lvlText w:val=""/>
      <w:lvlJc w:val="left"/>
      <w:pPr>
        <w:ind w:left="2100" w:hanging="420"/>
      </w:pPr>
      <w:rPr>
        <w:rFonts w:hint="default" w:ascii="Wingdings" w:hAnsi="Wingdings"/>
      </w:rPr>
    </w:lvl>
    <w:lvl w:ilvl="5" w:tentative="1">
      <w:start w:val="1"/>
      <w:numFmt w:val="bullet"/>
      <w:lvlText w:val=""/>
      <w:lvlJc w:val="left"/>
      <w:pPr>
        <w:ind w:left="2520" w:hanging="420"/>
      </w:pPr>
      <w:rPr>
        <w:rFonts w:hint="default" w:ascii="Wingdings" w:hAnsi="Wingdings"/>
      </w:rPr>
    </w:lvl>
    <w:lvl w:ilvl="6" w:tentative="1">
      <w:start w:val="1"/>
      <w:numFmt w:val="bullet"/>
      <w:lvlText w:val=""/>
      <w:lvlJc w:val="left"/>
      <w:pPr>
        <w:ind w:left="2940" w:hanging="420"/>
      </w:pPr>
      <w:rPr>
        <w:rFonts w:hint="default" w:ascii="Wingdings" w:hAnsi="Wingdings"/>
      </w:rPr>
    </w:lvl>
    <w:lvl w:ilvl="7" w:tentative="1">
      <w:start w:val="1"/>
      <w:numFmt w:val="bullet"/>
      <w:lvlText w:val=""/>
      <w:lvlJc w:val="left"/>
      <w:pPr>
        <w:ind w:left="3360" w:hanging="420"/>
      </w:pPr>
      <w:rPr>
        <w:rFonts w:hint="default" w:ascii="Wingdings" w:hAnsi="Wingdings"/>
      </w:rPr>
    </w:lvl>
    <w:lvl w:ilvl="8" w:tentative="1">
      <w:start w:val="1"/>
      <w:numFmt w:val="bullet"/>
      <w:lvlText w:val=""/>
      <w:lvlJc w:val="left"/>
      <w:pPr>
        <w:ind w:left="3780" w:hanging="420"/>
      </w:pPr>
      <w:rPr>
        <w:rFonts w:hint="default" w:ascii="Wingdings" w:hAnsi="Wingdings"/>
      </w:rPr>
    </w:lvl>
  </w:abstractNum>
  <w:abstractNum w:abstractNumId="1396466584">
    <w:nsid w:val="533C6398"/>
    <w:multiLevelType w:val="multilevel"/>
    <w:tmpl w:val="533C6398"/>
    <w:lvl w:ilvl="0" w:tentative="1">
      <w:start w:val="1"/>
      <w:numFmt w:val="bullet"/>
      <w:lvlText w:val=""/>
      <w:lvlJc w:val="left"/>
      <w:pPr>
        <w:tabs>
          <w:tab w:val="left" w:pos="720"/>
        </w:tabs>
        <w:ind w:left="720" w:hanging="360"/>
      </w:pPr>
      <w:rPr>
        <w:rFonts w:hint="default" w:ascii="Symbol" w:hAnsi="Symbol"/>
        <w:sz w:val="20"/>
      </w:rPr>
    </w:lvl>
    <w:lvl w:ilvl="1" w:tentative="1">
      <w:start w:val="1"/>
      <w:numFmt w:val="bullet"/>
      <w:lvlText w:val="o"/>
      <w:lvlJc w:val="left"/>
      <w:pPr>
        <w:tabs>
          <w:tab w:val="left" w:pos="1440"/>
        </w:tabs>
        <w:ind w:left="1440" w:hanging="360"/>
      </w:pPr>
      <w:rPr>
        <w:rFonts w:hint="default" w:ascii="Courier New" w:hAnsi="Courier New"/>
        <w:sz w:val="20"/>
      </w:rPr>
    </w:lvl>
    <w:lvl w:ilvl="2" w:tentative="1">
      <w:start w:val="1"/>
      <w:numFmt w:val="bullet"/>
      <w:lvlText w:val=""/>
      <w:lvlJc w:val="left"/>
      <w:pPr>
        <w:tabs>
          <w:tab w:val="left" w:pos="2160"/>
        </w:tabs>
        <w:ind w:left="2160" w:hanging="360"/>
      </w:pPr>
      <w:rPr>
        <w:rFonts w:hint="default" w:ascii="Wingdings" w:hAnsi="Wingdings"/>
        <w:sz w:val="20"/>
      </w:rPr>
    </w:lvl>
    <w:lvl w:ilvl="3" w:tentative="1">
      <w:start w:val="1"/>
      <w:numFmt w:val="bullet"/>
      <w:lvlText w:val=""/>
      <w:lvlJc w:val="left"/>
      <w:pPr>
        <w:tabs>
          <w:tab w:val="left" w:pos="2880"/>
        </w:tabs>
        <w:ind w:left="2880" w:hanging="360"/>
      </w:pPr>
      <w:rPr>
        <w:rFonts w:hint="default" w:ascii="Wingdings" w:hAnsi="Wingdings"/>
        <w:sz w:val="20"/>
      </w:rPr>
    </w:lvl>
    <w:lvl w:ilvl="4" w:tentative="1">
      <w:start w:val="1"/>
      <w:numFmt w:val="bullet"/>
      <w:lvlText w:val=""/>
      <w:lvlJc w:val="left"/>
      <w:pPr>
        <w:tabs>
          <w:tab w:val="left" w:pos="3600"/>
        </w:tabs>
        <w:ind w:left="3600" w:hanging="360"/>
      </w:pPr>
      <w:rPr>
        <w:rFonts w:hint="default" w:ascii="Wingdings" w:hAnsi="Wingdings"/>
        <w:sz w:val="20"/>
      </w:rPr>
    </w:lvl>
    <w:lvl w:ilvl="5" w:tentative="1">
      <w:start w:val="1"/>
      <w:numFmt w:val="bullet"/>
      <w:lvlText w:val=""/>
      <w:lvlJc w:val="left"/>
      <w:pPr>
        <w:tabs>
          <w:tab w:val="left" w:pos="4320"/>
        </w:tabs>
        <w:ind w:left="4320" w:hanging="360"/>
      </w:pPr>
      <w:rPr>
        <w:rFonts w:hint="default" w:ascii="Wingdings" w:hAnsi="Wingdings"/>
        <w:sz w:val="20"/>
      </w:rPr>
    </w:lvl>
    <w:lvl w:ilvl="6" w:tentative="1">
      <w:start w:val="1"/>
      <w:numFmt w:val="bullet"/>
      <w:lvlText w:val=""/>
      <w:lvlJc w:val="left"/>
      <w:pPr>
        <w:tabs>
          <w:tab w:val="left" w:pos="5040"/>
        </w:tabs>
        <w:ind w:left="5040" w:hanging="360"/>
      </w:pPr>
      <w:rPr>
        <w:rFonts w:hint="default" w:ascii="Wingdings" w:hAnsi="Wingdings"/>
        <w:sz w:val="20"/>
      </w:rPr>
    </w:lvl>
    <w:lvl w:ilvl="7" w:tentative="1">
      <w:start w:val="1"/>
      <w:numFmt w:val="bullet"/>
      <w:lvlText w:val=""/>
      <w:lvlJc w:val="left"/>
      <w:pPr>
        <w:tabs>
          <w:tab w:val="left" w:pos="5760"/>
        </w:tabs>
        <w:ind w:left="5760" w:hanging="360"/>
      </w:pPr>
      <w:rPr>
        <w:rFonts w:hint="default" w:ascii="Wingdings" w:hAnsi="Wingdings"/>
        <w:sz w:val="20"/>
      </w:rPr>
    </w:lvl>
    <w:lvl w:ilvl="8" w:tentative="1">
      <w:start w:val="1"/>
      <w:numFmt w:val="bullet"/>
      <w:lvlText w:val=""/>
      <w:lvlJc w:val="left"/>
      <w:pPr>
        <w:tabs>
          <w:tab w:val="left" w:pos="6480"/>
        </w:tabs>
        <w:ind w:left="6480" w:hanging="360"/>
      </w:pPr>
      <w:rPr>
        <w:rFonts w:hint="default" w:ascii="Wingdings" w:hAnsi="Wingdings"/>
        <w:sz w:val="20"/>
      </w:rPr>
    </w:lvl>
  </w:abstractNum>
  <w:abstractNum w:abstractNumId="1418862029">
    <w:nsid w:val="54921DCD"/>
    <w:multiLevelType w:val="multilevel"/>
    <w:tmpl w:val="54921DCD"/>
    <w:lvl w:ilvl="0" w:tentative="1">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664577927">
    <w:nsid w:val="63377187"/>
    <w:multiLevelType w:val="multilevel"/>
    <w:tmpl w:val="63377187"/>
    <w:lvl w:ilvl="0" w:tentative="1">
      <w:start w:val="1"/>
      <w:numFmt w:val="decimal"/>
      <w:lvlText w:val="%1."/>
      <w:lvlJc w:val="left"/>
      <w:pPr>
        <w:tabs>
          <w:tab w:val="left" w:pos="720"/>
        </w:tabs>
        <w:ind w:left="720" w:hanging="360"/>
      </w:pPr>
      <w:rPr>
        <w:sz w:val="28"/>
      </w:r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973630880">
    <w:nsid w:val="75A337A0"/>
    <w:multiLevelType w:val="multilevel"/>
    <w:tmpl w:val="75A337A0"/>
    <w:lvl w:ilvl="0" w:tentative="1">
      <w:start w:val="1"/>
      <w:numFmt w:val="chineseCountingThousand"/>
      <w:lvlText w:val="%1、"/>
      <w:lvlJc w:val="left"/>
      <w:pPr>
        <w:ind w:left="420" w:hanging="420"/>
      </w:p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num w:numId="1">
    <w:abstractNumId w:val="1973630880"/>
  </w:num>
  <w:num w:numId="2">
    <w:abstractNumId w:val="1396466584"/>
  </w:num>
  <w:num w:numId="3">
    <w:abstractNumId w:val="1418862029"/>
  </w:num>
  <w:num w:numId="4">
    <w:abstractNumId w:val="1664577927"/>
  </w:num>
  <w:num w:numId="5">
    <w:abstractNumId w:val="67729466"/>
  </w:num>
  <w:num w:numId="6">
    <w:abstractNumId w:val="12643198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semiHidden="0" w:name="toc 1"/>
    <w:lsdException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99" w:name="header"/>
    <w:lsdException w:uiPriority="99"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99"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0" w:name="annotation subject"/>
    <w:lsdException w:uiPriority="99" w:name="Balloon Text"/>
  </w:latentStyles>
  <w:style w:type="paragraph" w:default="1" w:styleId="1">
    <w:name w:val="Normal"/>
    <w:qFormat/>
    <w:uiPriority w:val="0"/>
    <w:pPr>
      <w:widowControl w:val="0"/>
      <w:jc w:val="both"/>
    </w:pPr>
    <w:rPr>
      <w:rFonts w:ascii="Calibri" w:hAnsi="Calibri" w:eastAsia="宋体"/>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2"/>
    <w:unhideWhenUsed/>
    <w:qFormat/>
    <w:uiPriority w:val="9"/>
    <w:pPr>
      <w:keepNext/>
      <w:keepLines/>
      <w:spacing w:before="260" w:after="260" w:line="416" w:lineRule="auto"/>
      <w:outlineLvl w:val="1"/>
    </w:pPr>
    <w:rPr>
      <w:rFonts w:ascii="Cambria" w:hAnsi="Cambria" w:eastAsia="宋体"/>
      <w:b/>
      <w:bCs/>
      <w:sz w:val="32"/>
      <w:szCs w:val="32"/>
    </w:rPr>
  </w:style>
  <w:style w:type="paragraph" w:styleId="4">
    <w:name w:val="heading 3"/>
    <w:basedOn w:val="1"/>
    <w:next w:val="1"/>
    <w:link w:val="2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3"/>
    <w:semiHidden/>
    <w:unhideWhenUsed/>
    <w:qFormat/>
    <w:uiPriority w:val="9"/>
    <w:pPr>
      <w:keepNext/>
      <w:keepLines/>
      <w:spacing w:before="280" w:after="290" w:line="376" w:lineRule="auto"/>
      <w:outlineLvl w:val="3"/>
    </w:pPr>
    <w:rPr>
      <w:rFonts w:ascii="Cambria" w:hAnsi="Cambria" w:eastAsia="宋体"/>
      <w:b/>
      <w:bCs/>
      <w:sz w:val="28"/>
      <w:szCs w:val="28"/>
    </w:rPr>
  </w:style>
  <w:style w:type="character" w:default="1" w:styleId="11">
    <w:name w:val="Default Paragraph Font"/>
    <w:semiHidden/>
    <w:unhideWhenUsed/>
    <w:uiPriority w:val="1"/>
  </w:style>
  <w:style w:type="paragraph" w:styleId="6">
    <w:name w:val="Balloon Text"/>
    <w:basedOn w:val="1"/>
    <w:link w:val="21"/>
    <w:semiHidden/>
    <w:unhideWhenUsed/>
    <w:uiPriority w:val="99"/>
    <w:rPr>
      <w:sz w:val="18"/>
      <w:szCs w:val="18"/>
    </w:rPr>
  </w:style>
  <w:style w:type="paragraph" w:styleId="7">
    <w:name w:val="footer"/>
    <w:basedOn w:val="1"/>
    <w:link w:val="18"/>
    <w:semiHidden/>
    <w:unhideWhenUsed/>
    <w:uiPriority w:val="99"/>
    <w:pPr>
      <w:tabs>
        <w:tab w:val="center" w:pos="4153"/>
        <w:tab w:val="right" w:pos="8306"/>
      </w:tabs>
      <w:snapToGrid w:val="0"/>
      <w:jc w:val="left"/>
    </w:pPr>
    <w:rPr>
      <w:sz w:val="18"/>
      <w:szCs w:val="18"/>
    </w:rPr>
  </w:style>
  <w:style w:type="paragraph" w:styleId="8">
    <w:name w:val="header"/>
    <w:basedOn w:val="1"/>
    <w:link w:val="17"/>
    <w:semiHidden/>
    <w:unhideWhenUsed/>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uiPriority w:val="39"/>
  </w:style>
  <w:style w:type="paragraph" w:styleId="10">
    <w:name w:val="toc 2"/>
    <w:basedOn w:val="1"/>
    <w:next w:val="1"/>
    <w:unhideWhenUsed/>
    <w:uiPriority w:val="39"/>
    <w:pPr>
      <w:ind w:left="420" w:leftChars="200"/>
    </w:pPr>
  </w:style>
  <w:style w:type="character" w:styleId="12">
    <w:name w:val="Strong"/>
    <w:basedOn w:val="11"/>
    <w:qFormat/>
    <w:uiPriority w:val="22"/>
    <w:rPr>
      <w:b/>
      <w:bCs/>
    </w:rPr>
  </w:style>
  <w:style w:type="character" w:styleId="13">
    <w:name w:val="Hyperlink"/>
    <w:basedOn w:val="11"/>
    <w:unhideWhenUsed/>
    <w:uiPriority w:val="99"/>
    <w:rPr>
      <w:color w:val="0000FF"/>
      <w:u w:val="single"/>
    </w:rPr>
  </w:style>
  <w:style w:type="paragraph" w:customStyle="1" w:styleId="14">
    <w:name w:val="text-left"/>
    <w:basedOn w:val="1"/>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5">
    <w:name w:val="List Paragraph"/>
    <w:basedOn w:val="1"/>
    <w:qFormat/>
    <w:uiPriority w:val="34"/>
    <w:pPr>
      <w:ind w:firstLine="420" w:firstLineChars="200"/>
    </w:pPr>
  </w:style>
  <w:style w:type="paragraph" w:customStyle="1" w:styleId="16">
    <w:name w:val="TOC Heading"/>
    <w:basedOn w:val="2"/>
    <w:next w:val="1"/>
    <w:semiHidden/>
    <w:unhideWhenUsed/>
    <w:qFormat/>
    <w:uiPriority w:val="39"/>
    <w:pPr>
      <w:widowControl/>
      <w:spacing w:before="480" w:after="0" w:line="276" w:lineRule="auto"/>
      <w:jc w:val="left"/>
      <w:outlineLvl w:val="9"/>
    </w:pPr>
    <w:rPr>
      <w:rFonts w:ascii="Cambria" w:hAnsi="Cambria" w:eastAsia="宋体"/>
      <w:color w:val="365F90"/>
      <w:kern w:val="0"/>
      <w:sz w:val="28"/>
      <w:szCs w:val="28"/>
    </w:rPr>
  </w:style>
  <w:style w:type="character" w:customStyle="1" w:styleId="17">
    <w:name w:val="页眉 Char"/>
    <w:basedOn w:val="11"/>
    <w:link w:val="8"/>
    <w:semiHidden/>
    <w:uiPriority w:val="99"/>
    <w:rPr>
      <w:sz w:val="18"/>
      <w:szCs w:val="18"/>
    </w:rPr>
  </w:style>
  <w:style w:type="character" w:customStyle="1" w:styleId="18">
    <w:name w:val="页脚 Char"/>
    <w:basedOn w:val="11"/>
    <w:link w:val="7"/>
    <w:semiHidden/>
    <w:uiPriority w:val="99"/>
    <w:rPr>
      <w:sz w:val="18"/>
      <w:szCs w:val="18"/>
    </w:rPr>
  </w:style>
  <w:style w:type="character" w:customStyle="1" w:styleId="19">
    <w:name w:val="标题 1 Char"/>
    <w:basedOn w:val="11"/>
    <w:link w:val="2"/>
    <w:uiPriority w:val="9"/>
    <w:rPr>
      <w:b/>
      <w:bCs/>
      <w:kern w:val="44"/>
      <w:sz w:val="44"/>
      <w:szCs w:val="44"/>
    </w:rPr>
  </w:style>
  <w:style w:type="character" w:customStyle="1" w:styleId="20">
    <w:name w:val="标题 3 Char"/>
    <w:basedOn w:val="11"/>
    <w:link w:val="4"/>
    <w:uiPriority w:val="9"/>
    <w:rPr>
      <w:b/>
      <w:bCs/>
      <w:sz w:val="32"/>
      <w:szCs w:val="32"/>
    </w:rPr>
  </w:style>
  <w:style w:type="character" w:customStyle="1" w:styleId="21">
    <w:name w:val="批注框文本 Char"/>
    <w:basedOn w:val="11"/>
    <w:link w:val="6"/>
    <w:semiHidden/>
    <w:uiPriority w:val="99"/>
    <w:rPr>
      <w:sz w:val="18"/>
      <w:szCs w:val="18"/>
    </w:rPr>
  </w:style>
  <w:style w:type="character" w:customStyle="1" w:styleId="22">
    <w:name w:val="标题 2 Char"/>
    <w:basedOn w:val="11"/>
    <w:link w:val="3"/>
    <w:uiPriority w:val="9"/>
    <w:rPr>
      <w:rFonts w:ascii="Cambria" w:hAnsi="Cambria" w:eastAsia="宋体"/>
      <w:b/>
      <w:bCs/>
      <w:sz w:val="32"/>
      <w:szCs w:val="32"/>
    </w:rPr>
  </w:style>
  <w:style w:type="character" w:customStyle="1" w:styleId="23">
    <w:name w:val="标题 4 Char"/>
    <w:basedOn w:val="11"/>
    <w:link w:val="5"/>
    <w:semiHidden/>
    <w:uiPriority w:val="9"/>
    <w:rPr>
      <w:rFonts w:ascii="Cambria" w:hAnsi="Cambria" w:eastAsia="宋体"/>
      <w:b/>
      <w:bCs/>
      <w:sz w:val="28"/>
      <w:szCs w:val="28"/>
    </w:rPr>
  </w:style>
  <w:style w:type="character" w:customStyle="1" w:styleId="24">
    <w:name w:val="phone"/>
    <w:basedOn w:val="11"/>
    <w:uiPriority w:val="0"/>
    <w:rPr/>
  </w:style>
  <w:style w:type="character" w:customStyle="1" w:styleId="25">
    <w:name w:val="contact"/>
    <w:basedOn w:val="11"/>
    <w:uiPriority w:val="0"/>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jpeg"/><Relationship Id="rId16" Type="http://schemas.openxmlformats.org/officeDocument/2006/relationships/image" Target="media/image12.jpe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 Type="http://schemas.openxmlformats.org/officeDocument/2006/relationships/styles" Target="styles.xml"/><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jpe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 Type="http://schemas.openxmlformats.org/officeDocument/2006/relationships/settings" Target="settings.xml"/><Relationship Id="rId30" Type="http://schemas.openxmlformats.org/officeDocument/2006/relationships/image" Target="media/image26.jpeg"/><Relationship Id="rId31" Type="http://schemas.openxmlformats.org/officeDocument/2006/relationships/customXml" Target="../customXml/item1.xml"/><Relationship Id="rId32" Type="http://schemas.openxmlformats.org/officeDocument/2006/relationships/numbering" Target="numbering.xml"/><Relationship Id="rId4" Type="http://schemas.openxmlformats.org/officeDocument/2006/relationships/theme" Target="theme/theme1.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367</Words>
  <Characters>2098</Characters>
  <Lines>17</Lines>
  <Paragraphs>4</Paragraphs>
  <ScaleCrop>false</ScaleCrop>
  <LinksUpToDate>false</LinksUpToDate>
  <CharactersWithSpaces>0</CharactersWithSpaces>
  <Application>WPS Office 个人版_9.1.0.4855_{F1E327BC-269C-435d-A152-05C5408002CA}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2014-09-23T01:56:00Z</dcterms:created>
  <dc:creator>techbuddy</dc:creator>
  <cp:lastModifiedBy>Lenovo</cp:lastModifiedBy>
  <dcterms:modified xsi:type="dcterms:W3CDTF">2014-09-24T01:41:29Z</dcterms:modified>
  <dc:title>文科科研处微信公共账号使用手册</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2052-9.1.0.4855</vt:lpwstr>
  </property>
</Properties>
</file>